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2097"/>
        <w:gridCol w:w="1843"/>
        <w:gridCol w:w="2084"/>
        <w:gridCol w:w="1063"/>
        <w:gridCol w:w="567"/>
        <w:gridCol w:w="397"/>
        <w:gridCol w:w="312"/>
        <w:gridCol w:w="709"/>
        <w:gridCol w:w="1247"/>
      </w:tblGrid>
      <w:tr w:rsidR="00476E89" w:rsidRPr="00476E89" w14:paraId="3B3173DF" w14:textId="77777777" w:rsidTr="00476E89">
        <w:trPr>
          <w:trHeight w:val="398"/>
        </w:trPr>
        <w:tc>
          <w:tcPr>
            <w:tcW w:w="2694" w:type="dxa"/>
            <w:gridSpan w:val="2"/>
            <w:shd w:val="clear" w:color="auto" w:fill="D9E2F3"/>
            <w:vAlign w:val="center"/>
          </w:tcPr>
          <w:p w14:paraId="67A5BB75" w14:textId="77777777" w:rsidR="00476E89" w:rsidRPr="00476E89" w:rsidRDefault="00476E89" w:rsidP="00917DA4">
            <w:pPr>
              <w:spacing w:after="0" w:line="240" w:lineRule="auto"/>
              <w:ind w:left="-79" w:right="-137"/>
              <w:rPr>
                <w:rFonts w:ascii="Arial" w:hAnsi="Arial" w:cs="Arial"/>
              </w:rPr>
            </w:pPr>
            <w:r w:rsidRPr="00476E89">
              <w:rPr>
                <w:rFonts w:ascii="Arial" w:hAnsi="Arial" w:cs="Arial"/>
              </w:rPr>
              <w:t>Tema, reunión o actividad</w:t>
            </w:r>
            <w:r w:rsidR="00917DA4">
              <w:rPr>
                <w:rFonts w:ascii="Arial" w:hAnsi="Arial" w:cs="Arial"/>
              </w:rPr>
              <w:t>:</w:t>
            </w:r>
          </w:p>
        </w:tc>
        <w:tc>
          <w:tcPr>
            <w:tcW w:w="8222" w:type="dxa"/>
            <w:gridSpan w:val="8"/>
            <w:vAlign w:val="center"/>
          </w:tcPr>
          <w:p w14:paraId="5C1560DA" w14:textId="5393AF29" w:rsidR="00476E89" w:rsidRPr="00476E89" w:rsidRDefault="003E2DB6" w:rsidP="00476E89">
            <w:pPr>
              <w:spacing w:after="0" w:line="240" w:lineRule="auto"/>
              <w:rPr>
                <w:rFonts w:ascii="Arial" w:hAnsi="Arial" w:cs="Arial"/>
              </w:rPr>
            </w:pPr>
            <w:r>
              <w:rPr>
                <w:rFonts w:ascii="Arial" w:hAnsi="Arial" w:cs="Arial"/>
              </w:rPr>
              <w:t>Sesión XXVI de Comisión Mixta- Decreto 1811 2017</w:t>
            </w:r>
          </w:p>
        </w:tc>
      </w:tr>
      <w:tr w:rsidR="00476E89" w:rsidRPr="00476E89" w14:paraId="548444FF" w14:textId="77777777" w:rsidTr="008B7AC5">
        <w:trPr>
          <w:trHeight w:val="397"/>
        </w:trPr>
        <w:tc>
          <w:tcPr>
            <w:tcW w:w="6621" w:type="dxa"/>
            <w:gridSpan w:val="4"/>
            <w:vAlign w:val="center"/>
          </w:tcPr>
          <w:p w14:paraId="73370255" w14:textId="1C9131C0" w:rsidR="00476E89" w:rsidRPr="00983AEA" w:rsidRDefault="00476E89" w:rsidP="00476E89">
            <w:pPr>
              <w:spacing w:after="0" w:line="240" w:lineRule="auto"/>
              <w:rPr>
                <w:rFonts w:ascii="Arial" w:hAnsi="Arial" w:cs="Arial"/>
                <w:sz w:val="20"/>
              </w:rPr>
            </w:pPr>
            <w:r w:rsidRPr="00983AEA">
              <w:rPr>
                <w:rFonts w:ascii="Arial" w:hAnsi="Arial" w:cs="Arial"/>
                <w:sz w:val="20"/>
              </w:rPr>
              <w:t>Responsable u organizador:</w:t>
            </w:r>
            <w:r w:rsidR="001D353B">
              <w:rPr>
                <w:rFonts w:ascii="Arial" w:hAnsi="Arial" w:cs="Arial"/>
                <w:sz w:val="20"/>
              </w:rPr>
              <w:t xml:space="preserve"> </w:t>
            </w:r>
            <w:r w:rsidR="003E2DB6">
              <w:rPr>
                <w:rFonts w:ascii="Arial" w:hAnsi="Arial" w:cs="Arial"/>
                <w:sz w:val="20"/>
              </w:rPr>
              <w:t>Ministerio del Interior</w:t>
            </w:r>
          </w:p>
        </w:tc>
        <w:tc>
          <w:tcPr>
            <w:tcW w:w="4295" w:type="dxa"/>
            <w:gridSpan w:val="6"/>
            <w:vAlign w:val="center"/>
          </w:tcPr>
          <w:p w14:paraId="20616C4B" w14:textId="79A3ACB0" w:rsidR="00476E89" w:rsidRPr="00983AEA" w:rsidRDefault="00476E89" w:rsidP="00476E89">
            <w:pPr>
              <w:spacing w:after="0" w:line="240" w:lineRule="auto"/>
              <w:rPr>
                <w:rFonts w:ascii="Arial" w:hAnsi="Arial" w:cs="Arial"/>
                <w:sz w:val="20"/>
              </w:rPr>
            </w:pPr>
            <w:r w:rsidRPr="00983AEA">
              <w:rPr>
                <w:rFonts w:ascii="Arial" w:hAnsi="Arial" w:cs="Arial"/>
                <w:sz w:val="20"/>
              </w:rPr>
              <w:t>Dependencia:</w:t>
            </w:r>
            <w:r w:rsidR="001D353B">
              <w:rPr>
                <w:rFonts w:ascii="Arial" w:hAnsi="Arial" w:cs="Arial"/>
                <w:sz w:val="20"/>
              </w:rPr>
              <w:t xml:space="preserve"> </w:t>
            </w:r>
            <w:r w:rsidR="003E2DB6">
              <w:rPr>
                <w:rFonts w:ascii="Arial" w:hAnsi="Arial" w:cs="Arial"/>
                <w:sz w:val="20"/>
              </w:rPr>
              <w:t xml:space="preserve">Dirección de Asuntos Indígenas </w:t>
            </w:r>
          </w:p>
        </w:tc>
      </w:tr>
      <w:tr w:rsidR="00476E89" w:rsidRPr="00476E89" w14:paraId="7D6EB428" w14:textId="77777777" w:rsidTr="008B7AC5">
        <w:trPr>
          <w:trHeight w:val="397"/>
        </w:trPr>
        <w:tc>
          <w:tcPr>
            <w:tcW w:w="4537" w:type="dxa"/>
            <w:gridSpan w:val="3"/>
            <w:vAlign w:val="center"/>
          </w:tcPr>
          <w:p w14:paraId="7157DCF9" w14:textId="19C4F755" w:rsidR="00476E89" w:rsidRPr="00983AEA" w:rsidRDefault="00476E89" w:rsidP="00476E89">
            <w:pPr>
              <w:spacing w:after="0" w:line="240" w:lineRule="auto"/>
              <w:ind w:left="-79"/>
              <w:rPr>
                <w:rFonts w:ascii="Arial" w:hAnsi="Arial" w:cs="Arial"/>
                <w:sz w:val="20"/>
              </w:rPr>
            </w:pPr>
            <w:r w:rsidRPr="00983AEA">
              <w:rPr>
                <w:rFonts w:ascii="Arial" w:hAnsi="Arial" w:cs="Arial"/>
                <w:sz w:val="20"/>
              </w:rPr>
              <w:t>Ciudad:</w:t>
            </w:r>
            <w:r w:rsidR="001D353B">
              <w:rPr>
                <w:rFonts w:ascii="Arial" w:hAnsi="Arial" w:cs="Arial"/>
                <w:sz w:val="20"/>
              </w:rPr>
              <w:t xml:space="preserve"> </w:t>
            </w:r>
            <w:r w:rsidR="003E2DB6">
              <w:rPr>
                <w:rFonts w:ascii="Arial" w:hAnsi="Arial" w:cs="Arial"/>
                <w:sz w:val="20"/>
              </w:rPr>
              <w:t>Caldono</w:t>
            </w:r>
          </w:p>
        </w:tc>
        <w:tc>
          <w:tcPr>
            <w:tcW w:w="4111" w:type="dxa"/>
            <w:gridSpan w:val="4"/>
            <w:vAlign w:val="center"/>
          </w:tcPr>
          <w:p w14:paraId="52C543B4" w14:textId="249F1964" w:rsidR="00476E89" w:rsidRPr="00983AEA" w:rsidRDefault="00476E89" w:rsidP="00476E89">
            <w:pPr>
              <w:spacing w:after="0" w:line="240" w:lineRule="auto"/>
              <w:ind w:left="-79"/>
              <w:rPr>
                <w:rFonts w:ascii="Arial" w:hAnsi="Arial" w:cs="Arial"/>
                <w:sz w:val="20"/>
              </w:rPr>
            </w:pPr>
            <w:r w:rsidRPr="00983AEA">
              <w:rPr>
                <w:rFonts w:ascii="Arial" w:hAnsi="Arial" w:cs="Arial"/>
                <w:sz w:val="20"/>
              </w:rPr>
              <w:t>Lugar:</w:t>
            </w:r>
            <w:r w:rsidR="001D353B">
              <w:rPr>
                <w:rFonts w:ascii="Arial" w:hAnsi="Arial" w:cs="Arial"/>
                <w:sz w:val="20"/>
              </w:rPr>
              <w:t xml:space="preserve"> </w:t>
            </w:r>
            <w:r w:rsidR="003E2DB6">
              <w:rPr>
                <w:rFonts w:ascii="Arial" w:hAnsi="Arial" w:cs="Arial"/>
                <w:sz w:val="20"/>
              </w:rPr>
              <w:t>Pital</w:t>
            </w:r>
          </w:p>
        </w:tc>
        <w:tc>
          <w:tcPr>
            <w:tcW w:w="2268" w:type="dxa"/>
            <w:gridSpan w:val="3"/>
            <w:vAlign w:val="center"/>
          </w:tcPr>
          <w:p w14:paraId="74C324FB" w14:textId="72EC3DF3" w:rsidR="00476E89" w:rsidRPr="00476E89" w:rsidRDefault="00000000" w:rsidP="00476E89">
            <w:pPr>
              <w:spacing w:after="0" w:line="240" w:lineRule="auto"/>
              <w:rPr>
                <w:rFonts w:ascii="Arial" w:hAnsi="Arial" w:cs="Arial"/>
              </w:rPr>
            </w:pPr>
            <w:sdt>
              <w:sdtPr>
                <w:rPr>
                  <w:rFonts w:ascii="Arial" w:eastAsia="MS Gothic" w:hAnsi="Arial" w:cs="Arial"/>
                </w:rPr>
                <w:id w:val="-64412700"/>
                <w14:checkbox>
                  <w14:checked w14:val="1"/>
                  <w14:checkedState w14:val="2612" w14:font="MS Gothic"/>
                  <w14:uncheckedState w14:val="2610" w14:font="MS Gothic"/>
                </w14:checkbox>
              </w:sdtPr>
              <w:sdtContent>
                <w:r w:rsidR="003E2DB6">
                  <w:rPr>
                    <w:rFonts w:ascii="MS Gothic" w:eastAsia="MS Gothic" w:hAnsi="MS Gothic" w:cs="Arial" w:hint="eastAsia"/>
                  </w:rPr>
                  <w:t>☒</w:t>
                </w:r>
              </w:sdtContent>
            </w:sdt>
            <w:r w:rsidR="00476E89">
              <w:rPr>
                <w:rFonts w:ascii="Arial" w:hAnsi="Arial" w:cs="Arial"/>
                <w:sz w:val="18"/>
              </w:rPr>
              <w:t>Presencial</w:t>
            </w:r>
            <w:r w:rsidR="00E215F2">
              <w:rPr>
                <w:rFonts w:ascii="Arial" w:hAnsi="Arial" w:cs="Arial"/>
                <w:sz w:val="18"/>
              </w:rPr>
              <w:t xml:space="preserve"> </w:t>
            </w:r>
            <w:r w:rsidR="00476E89" w:rsidRPr="00476E89">
              <w:rPr>
                <w:rFonts w:ascii="Arial" w:hAnsi="Arial" w:cs="Arial"/>
                <w:sz w:val="18"/>
              </w:rPr>
              <w:t xml:space="preserve"> </w:t>
            </w:r>
            <w:sdt>
              <w:sdtPr>
                <w:rPr>
                  <w:rFonts w:ascii="Arial" w:eastAsia="MS Gothic" w:hAnsi="Arial" w:cs="Arial"/>
                </w:rPr>
                <w:id w:val="586192945"/>
                <w14:checkbox>
                  <w14:checked w14:val="0"/>
                  <w14:checkedState w14:val="2612" w14:font="MS Gothic"/>
                  <w14:uncheckedState w14:val="2610" w14:font="MS Gothic"/>
                </w14:checkbox>
              </w:sdtPr>
              <w:sdtContent>
                <w:r w:rsidR="00AC693A">
                  <w:rPr>
                    <w:rFonts w:ascii="MS Gothic" w:eastAsia="MS Gothic" w:hAnsi="MS Gothic" w:cs="Arial" w:hint="eastAsia"/>
                  </w:rPr>
                  <w:t>☐</w:t>
                </w:r>
              </w:sdtContent>
            </w:sdt>
            <w:r w:rsidR="00476E89" w:rsidRPr="00476E89">
              <w:rPr>
                <w:rFonts w:ascii="Arial" w:hAnsi="Arial" w:cs="Arial"/>
                <w:sz w:val="18"/>
              </w:rPr>
              <w:t>Virtual</w:t>
            </w:r>
          </w:p>
        </w:tc>
      </w:tr>
      <w:tr w:rsidR="00905C83" w:rsidRPr="00476E89" w14:paraId="5F43B23B" w14:textId="77777777" w:rsidTr="00B10429">
        <w:trPr>
          <w:trHeight w:val="242"/>
        </w:trPr>
        <w:tc>
          <w:tcPr>
            <w:tcW w:w="597" w:type="dxa"/>
            <w:vMerge w:val="restart"/>
            <w:tcBorders>
              <w:right w:val="nil"/>
            </w:tcBorders>
            <w:shd w:val="clear" w:color="auto" w:fill="auto"/>
            <w:vAlign w:val="center"/>
          </w:tcPr>
          <w:p w14:paraId="1B024FDB" w14:textId="77777777" w:rsidR="00905C83" w:rsidRPr="00983AEA" w:rsidRDefault="00905C83" w:rsidP="001D353B">
            <w:pPr>
              <w:spacing w:after="0" w:line="240" w:lineRule="auto"/>
              <w:ind w:left="-57" w:right="-68"/>
              <w:jc w:val="center"/>
              <w:rPr>
                <w:rFonts w:ascii="Arial" w:hAnsi="Arial" w:cs="Arial"/>
              </w:rPr>
            </w:pPr>
            <w:r w:rsidRPr="00983AEA">
              <w:rPr>
                <w:rFonts w:ascii="Arial" w:hAnsi="Arial" w:cs="Arial"/>
              </w:rPr>
              <w:t>Tipo</w:t>
            </w:r>
          </w:p>
        </w:tc>
        <w:tc>
          <w:tcPr>
            <w:tcW w:w="7087" w:type="dxa"/>
            <w:gridSpan w:val="4"/>
            <w:vMerge w:val="restart"/>
            <w:tcBorders>
              <w:left w:val="nil"/>
            </w:tcBorders>
            <w:shd w:val="clear" w:color="auto" w:fill="auto"/>
            <w:vAlign w:val="center"/>
          </w:tcPr>
          <w:p w14:paraId="42BE38A2" w14:textId="77232092" w:rsidR="00905C83" w:rsidRDefault="00000000" w:rsidP="00983AEA">
            <w:pPr>
              <w:spacing w:after="0" w:line="240" w:lineRule="auto"/>
              <w:rPr>
                <w:rFonts w:ascii="Arial" w:hAnsi="Arial" w:cs="Arial"/>
                <w:sz w:val="20"/>
              </w:rPr>
            </w:pPr>
            <w:sdt>
              <w:sdtPr>
                <w:rPr>
                  <w:rFonts w:ascii="Arial" w:hAnsi="Arial" w:cs="Arial"/>
                </w:rPr>
                <w:id w:val="-1066251428"/>
                <w14:checkbox>
                  <w14:checked w14:val="0"/>
                  <w14:checkedState w14:val="2612" w14:font="MS Gothic"/>
                  <w14:uncheckedState w14:val="2610" w14:font="MS Gothic"/>
                </w14:checkbox>
              </w:sdtPr>
              <w:sdtContent>
                <w:r w:rsidR="001A1065">
                  <w:rPr>
                    <w:rFonts w:ascii="MS Gothic" w:eastAsia="MS Gothic" w:hAnsi="MS Gothic" w:cs="Arial" w:hint="eastAsia"/>
                  </w:rPr>
                  <w:t>☐</w:t>
                </w:r>
              </w:sdtContent>
            </w:sdt>
            <w:r w:rsidR="00905C83">
              <w:rPr>
                <w:rFonts w:ascii="Arial" w:hAnsi="Arial" w:cs="Arial"/>
              </w:rPr>
              <w:t xml:space="preserve"> </w:t>
            </w:r>
            <w:r w:rsidR="00905C83" w:rsidRPr="00E215F2">
              <w:rPr>
                <w:rFonts w:ascii="Arial" w:hAnsi="Arial" w:cs="Arial"/>
                <w:sz w:val="20"/>
              </w:rPr>
              <w:t>Comité</w:t>
            </w:r>
            <w:r w:rsidR="005A2170">
              <w:rPr>
                <w:rFonts w:ascii="Arial" w:hAnsi="Arial" w:cs="Arial"/>
                <w:sz w:val="20"/>
              </w:rPr>
              <w:t xml:space="preserve"> </w:t>
            </w:r>
            <w:r w:rsidR="00905C83" w:rsidRPr="00E215F2">
              <w:rPr>
                <w:rFonts w:ascii="Arial" w:hAnsi="Arial" w:cs="Arial"/>
                <w:sz w:val="20"/>
              </w:rPr>
              <w:t xml:space="preserve">   </w:t>
            </w:r>
            <w:sdt>
              <w:sdtPr>
                <w:rPr>
                  <w:rFonts w:ascii="Arial" w:eastAsia="MS Gothic" w:hAnsi="Arial" w:cs="Arial"/>
                </w:rPr>
                <w:id w:val="329099735"/>
                <w14:checkbox>
                  <w14:checked w14:val="0"/>
                  <w14:checkedState w14:val="2612" w14:font="MS Gothic"/>
                  <w14:uncheckedState w14:val="2610" w14:font="MS Gothic"/>
                </w14:checkbox>
              </w:sdtPr>
              <w:sdtContent>
                <w:r w:rsidR="00905C83">
                  <w:rPr>
                    <w:rFonts w:ascii="MS Gothic" w:eastAsia="MS Gothic" w:hAnsi="MS Gothic" w:cs="Arial" w:hint="eastAsia"/>
                  </w:rPr>
                  <w:t>☐</w:t>
                </w:r>
              </w:sdtContent>
            </w:sdt>
            <w:r w:rsidR="00905C83">
              <w:rPr>
                <w:rFonts w:ascii="Arial" w:eastAsia="MS Gothic" w:hAnsi="Arial" w:cs="Arial"/>
              </w:rPr>
              <w:t xml:space="preserve"> </w:t>
            </w:r>
            <w:r w:rsidR="00905C83" w:rsidRPr="00E215F2">
              <w:rPr>
                <w:rFonts w:ascii="Arial" w:hAnsi="Arial" w:cs="Arial"/>
                <w:sz w:val="20"/>
              </w:rPr>
              <w:t xml:space="preserve">Junta </w:t>
            </w:r>
            <w:r w:rsidR="005A2170">
              <w:rPr>
                <w:rFonts w:ascii="Arial" w:hAnsi="Arial" w:cs="Arial"/>
                <w:sz w:val="20"/>
              </w:rPr>
              <w:t xml:space="preserve"> </w:t>
            </w:r>
            <w:r w:rsidR="00905C83" w:rsidRPr="00E215F2">
              <w:rPr>
                <w:rFonts w:ascii="Arial" w:hAnsi="Arial" w:cs="Arial"/>
                <w:sz w:val="20"/>
              </w:rPr>
              <w:t xml:space="preserve"> </w:t>
            </w:r>
            <w:sdt>
              <w:sdtPr>
                <w:rPr>
                  <w:rFonts w:ascii="Arial" w:eastAsia="MS Gothic" w:hAnsi="Arial" w:cs="Arial"/>
                </w:rPr>
                <w:id w:val="-1686208348"/>
                <w14:checkbox>
                  <w14:checked w14:val="1"/>
                  <w14:checkedState w14:val="2612" w14:font="MS Gothic"/>
                  <w14:uncheckedState w14:val="2610" w14:font="MS Gothic"/>
                </w14:checkbox>
              </w:sdtPr>
              <w:sdtContent>
                <w:r w:rsidR="003E2DB6">
                  <w:rPr>
                    <w:rFonts w:ascii="MS Gothic" w:eastAsia="MS Gothic" w:hAnsi="MS Gothic" w:cs="Arial" w:hint="eastAsia"/>
                  </w:rPr>
                  <w:t>☒</w:t>
                </w:r>
              </w:sdtContent>
            </w:sdt>
            <w:r w:rsidR="00905C83">
              <w:rPr>
                <w:rFonts w:ascii="Arial" w:eastAsia="MS Gothic" w:hAnsi="Arial" w:cs="Arial"/>
              </w:rPr>
              <w:t xml:space="preserve"> </w:t>
            </w:r>
            <w:r w:rsidR="00905C83" w:rsidRPr="00E215F2">
              <w:rPr>
                <w:rFonts w:ascii="Arial" w:hAnsi="Arial" w:cs="Arial"/>
                <w:sz w:val="20"/>
              </w:rPr>
              <w:t xml:space="preserve">Reunión </w:t>
            </w:r>
            <w:r w:rsidR="005A2170">
              <w:rPr>
                <w:rFonts w:ascii="Arial" w:hAnsi="Arial" w:cs="Arial"/>
                <w:sz w:val="20"/>
              </w:rPr>
              <w:t xml:space="preserve"> </w:t>
            </w:r>
            <w:r w:rsidR="00905C83" w:rsidRPr="00E215F2">
              <w:rPr>
                <w:rFonts w:ascii="Arial" w:hAnsi="Arial" w:cs="Arial"/>
                <w:sz w:val="20"/>
              </w:rPr>
              <w:t xml:space="preserve"> </w:t>
            </w:r>
            <w:sdt>
              <w:sdtPr>
                <w:rPr>
                  <w:rFonts w:ascii="Arial" w:eastAsia="MS Gothic" w:hAnsi="Arial" w:cs="Arial"/>
                </w:rPr>
                <w:id w:val="2049414449"/>
                <w14:checkbox>
                  <w14:checked w14:val="0"/>
                  <w14:checkedState w14:val="2612" w14:font="MS Gothic"/>
                  <w14:uncheckedState w14:val="2610" w14:font="MS Gothic"/>
                </w14:checkbox>
              </w:sdtPr>
              <w:sdtContent>
                <w:r w:rsidR="00905C83">
                  <w:rPr>
                    <w:rFonts w:ascii="MS Gothic" w:eastAsia="MS Gothic" w:hAnsi="MS Gothic" w:cs="Arial" w:hint="eastAsia"/>
                  </w:rPr>
                  <w:t>☐</w:t>
                </w:r>
              </w:sdtContent>
            </w:sdt>
            <w:r w:rsidR="00905C83">
              <w:rPr>
                <w:rFonts w:ascii="Arial" w:eastAsia="MS Gothic" w:hAnsi="Arial" w:cs="Arial"/>
              </w:rPr>
              <w:t xml:space="preserve"> </w:t>
            </w:r>
            <w:r w:rsidR="00905C83" w:rsidRPr="00E215F2">
              <w:rPr>
                <w:rFonts w:ascii="Arial" w:hAnsi="Arial" w:cs="Arial"/>
                <w:sz w:val="20"/>
              </w:rPr>
              <w:t xml:space="preserve">Inducción </w:t>
            </w:r>
            <w:r w:rsidR="005A2170">
              <w:rPr>
                <w:rFonts w:ascii="Arial" w:hAnsi="Arial" w:cs="Arial"/>
                <w:sz w:val="20"/>
              </w:rPr>
              <w:t xml:space="preserve"> </w:t>
            </w:r>
            <w:sdt>
              <w:sdtPr>
                <w:rPr>
                  <w:rFonts w:ascii="Arial" w:eastAsia="MS Gothic" w:hAnsi="Arial" w:cs="Arial"/>
                </w:rPr>
                <w:id w:val="-576281112"/>
                <w14:checkbox>
                  <w14:checked w14:val="0"/>
                  <w14:checkedState w14:val="2612" w14:font="MS Gothic"/>
                  <w14:uncheckedState w14:val="2610" w14:font="MS Gothic"/>
                </w14:checkbox>
              </w:sdtPr>
              <w:sdtContent>
                <w:r w:rsidR="00905C83">
                  <w:rPr>
                    <w:rFonts w:ascii="MS Gothic" w:eastAsia="MS Gothic" w:hAnsi="MS Gothic" w:cs="Arial" w:hint="eastAsia"/>
                  </w:rPr>
                  <w:t>☐</w:t>
                </w:r>
              </w:sdtContent>
            </w:sdt>
            <w:r w:rsidR="00905C83">
              <w:rPr>
                <w:rFonts w:ascii="Arial" w:eastAsia="MS Gothic" w:hAnsi="Arial" w:cs="Arial"/>
              </w:rPr>
              <w:t xml:space="preserve"> </w:t>
            </w:r>
            <w:r w:rsidR="00905C83" w:rsidRPr="00E215F2">
              <w:rPr>
                <w:rFonts w:ascii="Arial" w:hAnsi="Arial" w:cs="Arial"/>
                <w:sz w:val="20"/>
              </w:rPr>
              <w:t xml:space="preserve">Reinducción   </w:t>
            </w:r>
          </w:p>
          <w:p w14:paraId="168F81E9" w14:textId="77777777" w:rsidR="00905C83" w:rsidRPr="00476E89" w:rsidRDefault="00000000" w:rsidP="00983AEA">
            <w:pPr>
              <w:spacing w:after="0" w:line="240" w:lineRule="auto"/>
              <w:rPr>
                <w:rFonts w:ascii="Arial" w:hAnsi="Arial" w:cs="Arial"/>
              </w:rPr>
            </w:pPr>
            <w:sdt>
              <w:sdtPr>
                <w:rPr>
                  <w:rFonts w:ascii="Arial" w:eastAsia="MS Gothic" w:hAnsi="Arial" w:cs="Arial"/>
                </w:rPr>
                <w:id w:val="-291910087"/>
                <w14:checkbox>
                  <w14:checked w14:val="0"/>
                  <w14:checkedState w14:val="2612" w14:font="MS Gothic"/>
                  <w14:uncheckedState w14:val="2610" w14:font="MS Gothic"/>
                </w14:checkbox>
              </w:sdtPr>
              <w:sdtContent>
                <w:r w:rsidR="00905C83">
                  <w:rPr>
                    <w:rFonts w:ascii="MS Gothic" w:eastAsia="MS Gothic" w:hAnsi="MS Gothic" w:cs="Arial" w:hint="eastAsia"/>
                  </w:rPr>
                  <w:t>☐</w:t>
                </w:r>
              </w:sdtContent>
            </w:sdt>
            <w:r w:rsidR="00905C83" w:rsidRPr="00E215F2">
              <w:rPr>
                <w:rFonts w:ascii="Arial" w:hAnsi="Arial" w:cs="Arial"/>
                <w:sz w:val="20"/>
              </w:rPr>
              <w:t xml:space="preserve"> Capacitación   </w:t>
            </w:r>
            <w:sdt>
              <w:sdtPr>
                <w:rPr>
                  <w:rFonts w:ascii="Arial" w:eastAsia="MS Gothic" w:hAnsi="Arial" w:cs="Arial"/>
                </w:rPr>
                <w:id w:val="1150478177"/>
                <w14:checkbox>
                  <w14:checked w14:val="0"/>
                  <w14:checkedState w14:val="2612" w14:font="MS Gothic"/>
                  <w14:uncheckedState w14:val="2610" w14:font="MS Gothic"/>
                </w14:checkbox>
              </w:sdtPr>
              <w:sdtContent>
                <w:r w:rsidR="00905C83">
                  <w:rPr>
                    <w:rFonts w:ascii="MS Gothic" w:eastAsia="MS Gothic" w:hAnsi="MS Gothic" w:cs="Arial" w:hint="eastAsia"/>
                  </w:rPr>
                  <w:t>☐</w:t>
                </w:r>
              </w:sdtContent>
            </w:sdt>
            <w:r w:rsidR="00905C83" w:rsidRPr="00E215F2">
              <w:rPr>
                <w:rFonts w:ascii="Arial" w:hAnsi="Arial" w:cs="Arial"/>
                <w:sz w:val="20"/>
              </w:rPr>
              <w:t xml:space="preserve"> Actividades de bienestar   </w:t>
            </w:r>
            <w:sdt>
              <w:sdtPr>
                <w:rPr>
                  <w:rFonts w:ascii="Arial" w:eastAsia="MS Gothic" w:hAnsi="Arial" w:cs="Arial"/>
                </w:rPr>
                <w:id w:val="-1081910526"/>
                <w14:checkbox>
                  <w14:checked w14:val="0"/>
                  <w14:checkedState w14:val="2612" w14:font="MS Gothic"/>
                  <w14:uncheckedState w14:val="2610" w14:font="MS Gothic"/>
                </w14:checkbox>
              </w:sdtPr>
              <w:sdtContent>
                <w:r w:rsidR="00DF286F">
                  <w:rPr>
                    <w:rFonts w:ascii="MS Gothic" w:eastAsia="MS Gothic" w:hAnsi="MS Gothic" w:cs="Arial" w:hint="eastAsia"/>
                  </w:rPr>
                  <w:t>☐</w:t>
                </w:r>
              </w:sdtContent>
            </w:sdt>
            <w:r w:rsidR="00905C83" w:rsidRPr="00E215F2">
              <w:rPr>
                <w:rFonts w:ascii="Arial" w:hAnsi="Arial" w:cs="Arial"/>
                <w:sz w:val="20"/>
              </w:rPr>
              <w:t xml:space="preserve"> Otro:</w:t>
            </w:r>
            <w:r w:rsidR="00905C83" w:rsidRPr="00E215F2">
              <w:rPr>
                <w:rFonts w:ascii="Arial" w:hAnsi="Arial" w:cs="Arial"/>
                <w:b/>
                <w:sz w:val="20"/>
              </w:rPr>
              <w:t xml:space="preserve"> </w:t>
            </w:r>
            <w:r w:rsidR="00905C83" w:rsidRPr="00E215F2">
              <w:rPr>
                <w:rFonts w:ascii="Arial" w:hAnsi="Arial" w:cs="Arial"/>
                <w:sz w:val="20"/>
              </w:rPr>
              <w:t>¿Cuál?</w:t>
            </w:r>
            <w:r w:rsidR="00905C83">
              <w:rPr>
                <w:rFonts w:ascii="Arial" w:hAnsi="Arial" w:cs="Arial"/>
                <w:sz w:val="20"/>
              </w:rPr>
              <w:t>___________</w:t>
            </w:r>
          </w:p>
        </w:tc>
        <w:tc>
          <w:tcPr>
            <w:tcW w:w="1985" w:type="dxa"/>
            <w:gridSpan w:val="4"/>
            <w:vAlign w:val="center"/>
          </w:tcPr>
          <w:p w14:paraId="1A778011" w14:textId="77777777" w:rsidR="00905C83" w:rsidRPr="00983AEA" w:rsidRDefault="00905C83" w:rsidP="00983AEA">
            <w:pPr>
              <w:spacing w:after="0" w:line="240" w:lineRule="auto"/>
              <w:jc w:val="center"/>
              <w:rPr>
                <w:rFonts w:ascii="Arial" w:hAnsi="Arial" w:cs="Arial"/>
                <w:sz w:val="20"/>
              </w:rPr>
            </w:pPr>
            <w:r w:rsidRPr="00983AEA">
              <w:rPr>
                <w:rFonts w:ascii="Arial" w:hAnsi="Arial" w:cs="Arial"/>
                <w:sz w:val="20"/>
              </w:rPr>
              <w:t>Fecha</w:t>
            </w:r>
          </w:p>
        </w:tc>
        <w:tc>
          <w:tcPr>
            <w:tcW w:w="1247" w:type="dxa"/>
            <w:vMerge w:val="restart"/>
          </w:tcPr>
          <w:p w14:paraId="7578DD65" w14:textId="77777777" w:rsidR="00905C83" w:rsidRDefault="00905C83" w:rsidP="00B10429">
            <w:pPr>
              <w:spacing w:after="0" w:line="240" w:lineRule="auto"/>
              <w:jc w:val="center"/>
              <w:rPr>
                <w:rFonts w:ascii="Arial" w:hAnsi="Arial" w:cs="Arial"/>
                <w:sz w:val="18"/>
              </w:rPr>
            </w:pPr>
            <w:r w:rsidRPr="00B10429">
              <w:rPr>
                <w:rFonts w:ascii="Arial" w:hAnsi="Arial" w:cs="Arial"/>
                <w:sz w:val="18"/>
              </w:rPr>
              <w:t xml:space="preserve">Hora </w:t>
            </w:r>
            <w:r>
              <w:rPr>
                <w:rFonts w:ascii="Arial" w:hAnsi="Arial" w:cs="Arial"/>
                <w:sz w:val="18"/>
              </w:rPr>
              <w:t>inicio</w:t>
            </w:r>
          </w:p>
          <w:p w14:paraId="38D26800" w14:textId="77777777" w:rsidR="00905C83" w:rsidRDefault="00905C83" w:rsidP="00B10429">
            <w:pPr>
              <w:spacing w:after="0" w:line="240" w:lineRule="auto"/>
              <w:jc w:val="center"/>
              <w:rPr>
                <w:rFonts w:ascii="Arial" w:hAnsi="Arial" w:cs="Arial"/>
                <w:sz w:val="18"/>
              </w:rPr>
            </w:pPr>
          </w:p>
          <w:p w14:paraId="7AEC88A9" w14:textId="77777777" w:rsidR="00905C83" w:rsidRPr="00B10429" w:rsidRDefault="00905C83" w:rsidP="00B10429">
            <w:pPr>
              <w:spacing w:after="0" w:line="240" w:lineRule="auto"/>
              <w:jc w:val="center"/>
              <w:rPr>
                <w:rFonts w:ascii="Arial" w:hAnsi="Arial" w:cs="Arial"/>
                <w:sz w:val="18"/>
              </w:rPr>
            </w:pPr>
            <w:r w:rsidRPr="00B10429">
              <w:rPr>
                <w:rFonts w:ascii="Arial" w:hAnsi="Arial" w:cs="Arial"/>
                <w:sz w:val="18"/>
              </w:rPr>
              <w:t>Hora final</w:t>
            </w:r>
          </w:p>
        </w:tc>
      </w:tr>
      <w:tr w:rsidR="00905C83" w:rsidRPr="00476E89" w14:paraId="2E64D8E1" w14:textId="77777777" w:rsidTr="00905C83">
        <w:trPr>
          <w:trHeight w:val="234"/>
        </w:trPr>
        <w:tc>
          <w:tcPr>
            <w:tcW w:w="597" w:type="dxa"/>
            <w:vMerge/>
            <w:tcBorders>
              <w:right w:val="nil"/>
            </w:tcBorders>
            <w:shd w:val="clear" w:color="auto" w:fill="auto"/>
            <w:vAlign w:val="center"/>
          </w:tcPr>
          <w:p w14:paraId="43195E92" w14:textId="77777777" w:rsidR="00905C83" w:rsidRPr="00476E89" w:rsidRDefault="00905C83" w:rsidP="00476E89">
            <w:pPr>
              <w:spacing w:after="0" w:line="240" w:lineRule="auto"/>
              <w:rPr>
                <w:rFonts w:ascii="Arial" w:hAnsi="Arial" w:cs="Arial"/>
              </w:rPr>
            </w:pPr>
          </w:p>
        </w:tc>
        <w:tc>
          <w:tcPr>
            <w:tcW w:w="7087" w:type="dxa"/>
            <w:gridSpan w:val="4"/>
            <w:vMerge/>
            <w:tcBorders>
              <w:left w:val="nil"/>
            </w:tcBorders>
            <w:shd w:val="clear" w:color="auto" w:fill="auto"/>
            <w:vAlign w:val="center"/>
          </w:tcPr>
          <w:p w14:paraId="3F4DD869" w14:textId="77777777" w:rsidR="00905C83" w:rsidRPr="00476E89" w:rsidRDefault="00905C83" w:rsidP="00476E89">
            <w:pPr>
              <w:spacing w:after="0" w:line="240" w:lineRule="auto"/>
              <w:rPr>
                <w:rFonts w:ascii="Arial" w:hAnsi="Arial" w:cs="Arial"/>
              </w:rPr>
            </w:pPr>
          </w:p>
        </w:tc>
        <w:tc>
          <w:tcPr>
            <w:tcW w:w="567" w:type="dxa"/>
            <w:tcBorders>
              <w:bottom w:val="dotted" w:sz="4" w:space="0" w:color="auto"/>
            </w:tcBorders>
          </w:tcPr>
          <w:p w14:paraId="28741807" w14:textId="77777777" w:rsidR="00905C83" w:rsidRPr="00983AEA" w:rsidRDefault="00905C83" w:rsidP="00905C83">
            <w:pPr>
              <w:spacing w:after="0" w:line="240" w:lineRule="auto"/>
              <w:jc w:val="center"/>
              <w:rPr>
                <w:rFonts w:ascii="Arial" w:hAnsi="Arial" w:cs="Arial"/>
                <w:sz w:val="20"/>
              </w:rPr>
            </w:pPr>
            <w:r w:rsidRPr="00983AEA">
              <w:rPr>
                <w:rFonts w:ascii="Arial" w:hAnsi="Arial" w:cs="Arial"/>
                <w:sz w:val="20"/>
              </w:rPr>
              <w:t>Día</w:t>
            </w:r>
          </w:p>
        </w:tc>
        <w:tc>
          <w:tcPr>
            <w:tcW w:w="709" w:type="dxa"/>
            <w:gridSpan w:val="2"/>
            <w:tcBorders>
              <w:bottom w:val="dotted" w:sz="4" w:space="0" w:color="auto"/>
            </w:tcBorders>
          </w:tcPr>
          <w:p w14:paraId="08CA7CE5" w14:textId="77777777" w:rsidR="00905C83" w:rsidRPr="00983AEA" w:rsidRDefault="00905C83" w:rsidP="00905C83">
            <w:pPr>
              <w:spacing w:after="0" w:line="240" w:lineRule="auto"/>
              <w:jc w:val="center"/>
              <w:rPr>
                <w:rFonts w:ascii="Arial" w:hAnsi="Arial" w:cs="Arial"/>
                <w:sz w:val="20"/>
              </w:rPr>
            </w:pPr>
            <w:r w:rsidRPr="00983AEA">
              <w:rPr>
                <w:rFonts w:ascii="Arial" w:hAnsi="Arial" w:cs="Arial"/>
                <w:sz w:val="20"/>
              </w:rPr>
              <w:t>Mes</w:t>
            </w:r>
          </w:p>
        </w:tc>
        <w:tc>
          <w:tcPr>
            <w:tcW w:w="709" w:type="dxa"/>
            <w:tcBorders>
              <w:bottom w:val="dotted" w:sz="4" w:space="0" w:color="auto"/>
            </w:tcBorders>
          </w:tcPr>
          <w:p w14:paraId="5B260115" w14:textId="77777777" w:rsidR="00905C83" w:rsidRPr="00983AEA" w:rsidRDefault="00905C83" w:rsidP="00905C83">
            <w:pPr>
              <w:spacing w:after="0" w:line="240" w:lineRule="auto"/>
              <w:jc w:val="center"/>
              <w:rPr>
                <w:rFonts w:ascii="Arial" w:hAnsi="Arial" w:cs="Arial"/>
                <w:sz w:val="20"/>
              </w:rPr>
            </w:pPr>
            <w:r w:rsidRPr="00983AEA">
              <w:rPr>
                <w:rFonts w:ascii="Arial" w:hAnsi="Arial" w:cs="Arial"/>
                <w:sz w:val="20"/>
              </w:rPr>
              <w:t>Año</w:t>
            </w:r>
          </w:p>
        </w:tc>
        <w:tc>
          <w:tcPr>
            <w:tcW w:w="1247" w:type="dxa"/>
            <w:vMerge/>
          </w:tcPr>
          <w:p w14:paraId="5C045CB1" w14:textId="77777777" w:rsidR="00905C83" w:rsidRPr="00B10429" w:rsidRDefault="00905C83" w:rsidP="00983AEA">
            <w:pPr>
              <w:spacing w:after="0" w:line="240" w:lineRule="auto"/>
              <w:jc w:val="center"/>
              <w:rPr>
                <w:rFonts w:ascii="Arial" w:hAnsi="Arial" w:cs="Arial"/>
                <w:sz w:val="18"/>
              </w:rPr>
            </w:pPr>
          </w:p>
        </w:tc>
      </w:tr>
      <w:tr w:rsidR="00905C83" w:rsidRPr="00476E89" w14:paraId="7B8FC499" w14:textId="77777777" w:rsidTr="00905C83">
        <w:trPr>
          <w:trHeight w:val="351"/>
        </w:trPr>
        <w:tc>
          <w:tcPr>
            <w:tcW w:w="597" w:type="dxa"/>
            <w:vMerge/>
            <w:tcBorders>
              <w:bottom w:val="single" w:sz="4" w:space="0" w:color="auto"/>
              <w:right w:val="nil"/>
            </w:tcBorders>
            <w:shd w:val="clear" w:color="auto" w:fill="auto"/>
            <w:vAlign w:val="center"/>
          </w:tcPr>
          <w:p w14:paraId="6DE0FCC3" w14:textId="77777777" w:rsidR="00905C83" w:rsidRPr="00476E89" w:rsidRDefault="00905C83" w:rsidP="00476E89">
            <w:pPr>
              <w:spacing w:after="0" w:line="240" w:lineRule="auto"/>
              <w:rPr>
                <w:rFonts w:ascii="Arial" w:hAnsi="Arial" w:cs="Arial"/>
              </w:rPr>
            </w:pPr>
          </w:p>
        </w:tc>
        <w:tc>
          <w:tcPr>
            <w:tcW w:w="7087" w:type="dxa"/>
            <w:gridSpan w:val="4"/>
            <w:vMerge/>
            <w:tcBorders>
              <w:left w:val="nil"/>
              <w:bottom w:val="single" w:sz="4" w:space="0" w:color="auto"/>
            </w:tcBorders>
            <w:shd w:val="clear" w:color="auto" w:fill="auto"/>
            <w:vAlign w:val="center"/>
          </w:tcPr>
          <w:p w14:paraId="6B4DBA8D" w14:textId="77777777" w:rsidR="00905C83" w:rsidRPr="00476E89" w:rsidRDefault="00905C83" w:rsidP="00476E89">
            <w:pPr>
              <w:spacing w:after="0" w:line="240" w:lineRule="auto"/>
              <w:rPr>
                <w:rFonts w:ascii="Arial" w:hAnsi="Arial" w:cs="Arial"/>
              </w:rPr>
            </w:pPr>
          </w:p>
        </w:tc>
        <w:tc>
          <w:tcPr>
            <w:tcW w:w="567" w:type="dxa"/>
            <w:tcBorders>
              <w:top w:val="dotted" w:sz="4" w:space="0" w:color="auto"/>
              <w:bottom w:val="single" w:sz="4" w:space="0" w:color="auto"/>
            </w:tcBorders>
          </w:tcPr>
          <w:p w14:paraId="1FFA9ADA" w14:textId="6D69E873" w:rsidR="00905C83" w:rsidRPr="00983AEA" w:rsidRDefault="003E2DB6" w:rsidP="00983AEA">
            <w:pPr>
              <w:spacing w:after="0" w:line="240" w:lineRule="auto"/>
              <w:jc w:val="center"/>
              <w:rPr>
                <w:rFonts w:ascii="Arial" w:hAnsi="Arial" w:cs="Arial"/>
                <w:sz w:val="20"/>
              </w:rPr>
            </w:pPr>
            <w:r>
              <w:rPr>
                <w:rFonts w:ascii="Arial" w:hAnsi="Arial" w:cs="Arial"/>
                <w:sz w:val="20"/>
              </w:rPr>
              <w:t>22-23</w:t>
            </w:r>
          </w:p>
        </w:tc>
        <w:tc>
          <w:tcPr>
            <w:tcW w:w="709" w:type="dxa"/>
            <w:gridSpan w:val="2"/>
            <w:tcBorders>
              <w:top w:val="dotted" w:sz="4" w:space="0" w:color="auto"/>
              <w:bottom w:val="single" w:sz="4" w:space="0" w:color="auto"/>
            </w:tcBorders>
          </w:tcPr>
          <w:p w14:paraId="6C1358C3" w14:textId="1F9BE5BF" w:rsidR="00905C83" w:rsidRPr="00983AEA" w:rsidRDefault="003E2DB6" w:rsidP="00983AEA">
            <w:pPr>
              <w:spacing w:after="0" w:line="240" w:lineRule="auto"/>
              <w:jc w:val="center"/>
              <w:rPr>
                <w:rFonts w:ascii="Arial" w:hAnsi="Arial" w:cs="Arial"/>
                <w:sz w:val="20"/>
              </w:rPr>
            </w:pPr>
            <w:r>
              <w:rPr>
                <w:rFonts w:ascii="Arial" w:hAnsi="Arial" w:cs="Arial"/>
                <w:sz w:val="20"/>
              </w:rPr>
              <w:t>03</w:t>
            </w:r>
          </w:p>
        </w:tc>
        <w:tc>
          <w:tcPr>
            <w:tcW w:w="709" w:type="dxa"/>
            <w:tcBorders>
              <w:top w:val="dotted" w:sz="4" w:space="0" w:color="auto"/>
              <w:bottom w:val="single" w:sz="4" w:space="0" w:color="auto"/>
            </w:tcBorders>
          </w:tcPr>
          <w:p w14:paraId="3D411A31" w14:textId="643404C2" w:rsidR="00905C83" w:rsidRPr="00983AEA" w:rsidRDefault="003E2DB6" w:rsidP="00983AEA">
            <w:pPr>
              <w:spacing w:after="0" w:line="240" w:lineRule="auto"/>
              <w:jc w:val="center"/>
              <w:rPr>
                <w:rFonts w:ascii="Arial" w:hAnsi="Arial" w:cs="Arial"/>
                <w:sz w:val="20"/>
              </w:rPr>
            </w:pPr>
            <w:r>
              <w:rPr>
                <w:rFonts w:ascii="Arial" w:hAnsi="Arial" w:cs="Arial"/>
                <w:sz w:val="20"/>
              </w:rPr>
              <w:t>2024</w:t>
            </w:r>
          </w:p>
        </w:tc>
        <w:tc>
          <w:tcPr>
            <w:tcW w:w="1247" w:type="dxa"/>
            <w:vMerge/>
            <w:tcBorders>
              <w:bottom w:val="single" w:sz="4" w:space="0" w:color="auto"/>
            </w:tcBorders>
          </w:tcPr>
          <w:p w14:paraId="05968C44" w14:textId="77777777" w:rsidR="00905C83" w:rsidRPr="00B10429" w:rsidRDefault="00905C83" w:rsidP="00983AEA">
            <w:pPr>
              <w:spacing w:after="0" w:line="240" w:lineRule="auto"/>
              <w:jc w:val="center"/>
              <w:rPr>
                <w:rFonts w:ascii="Arial" w:hAnsi="Arial" w:cs="Arial"/>
                <w:sz w:val="18"/>
              </w:rPr>
            </w:pPr>
          </w:p>
        </w:tc>
      </w:tr>
    </w:tbl>
    <w:p w14:paraId="55760EC0" w14:textId="7ACD81D9" w:rsidR="00A3523A" w:rsidRPr="00A3523A" w:rsidRDefault="00A3523A" w:rsidP="00A3523A">
      <w:pPr>
        <w:spacing w:after="0" w:line="240" w:lineRule="auto"/>
        <w:rPr>
          <w:rFonts w:ascii="Arial" w:hAnsi="Arial" w:cs="Arial"/>
          <w:sz w:val="20"/>
          <w:szCs w:val="20"/>
          <w:lang w:val="es-ES"/>
        </w:rPr>
      </w:pPr>
    </w:p>
    <w:tbl>
      <w:tblPr>
        <w:tblW w:w="1091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4328"/>
        <w:gridCol w:w="2268"/>
        <w:gridCol w:w="3969"/>
      </w:tblGrid>
      <w:tr w:rsidR="00A3523A" w:rsidRPr="00A3523A" w14:paraId="5EA34855" w14:textId="77777777" w:rsidTr="00A3523A">
        <w:trPr>
          <w:cantSplit/>
          <w:trHeight w:val="60"/>
        </w:trPr>
        <w:tc>
          <w:tcPr>
            <w:tcW w:w="10916" w:type="dxa"/>
            <w:gridSpan w:val="4"/>
            <w:shd w:val="clear" w:color="auto" w:fill="D9E2F3"/>
          </w:tcPr>
          <w:p w14:paraId="2D20CE9E" w14:textId="77777777" w:rsidR="00A3523A" w:rsidRPr="00A3523A" w:rsidRDefault="00A3523A" w:rsidP="00A3523A">
            <w:pPr>
              <w:spacing w:after="0" w:line="240" w:lineRule="auto"/>
              <w:jc w:val="center"/>
              <w:rPr>
                <w:rFonts w:ascii="Arial" w:hAnsi="Arial" w:cs="Arial"/>
                <w:b/>
                <w:sz w:val="20"/>
                <w:szCs w:val="20"/>
                <w:lang w:val="es-ES"/>
              </w:rPr>
            </w:pPr>
            <w:r w:rsidRPr="00A3523A">
              <w:rPr>
                <w:rFonts w:ascii="Arial" w:hAnsi="Arial" w:cs="Arial"/>
                <w:b/>
                <w:sz w:val="20"/>
                <w:szCs w:val="20"/>
                <w:lang w:val="es-ES"/>
              </w:rPr>
              <w:t>ASISTENTES</w:t>
            </w:r>
          </w:p>
        </w:tc>
      </w:tr>
      <w:tr w:rsidR="00A3523A" w:rsidRPr="00A3523A" w14:paraId="0E9C481D" w14:textId="77777777" w:rsidTr="00A3523A">
        <w:tc>
          <w:tcPr>
            <w:tcW w:w="351" w:type="dxa"/>
            <w:vAlign w:val="center"/>
          </w:tcPr>
          <w:p w14:paraId="391AC2EA" w14:textId="77777777" w:rsidR="00A3523A" w:rsidRPr="00A3523A" w:rsidRDefault="00A3523A" w:rsidP="00A3523A">
            <w:pPr>
              <w:spacing w:after="0" w:line="240" w:lineRule="auto"/>
              <w:ind w:left="-145" w:right="-83"/>
              <w:jc w:val="center"/>
              <w:rPr>
                <w:rFonts w:ascii="Arial" w:hAnsi="Arial" w:cs="Arial"/>
                <w:sz w:val="20"/>
                <w:szCs w:val="20"/>
                <w:lang w:val="es-ES"/>
              </w:rPr>
            </w:pPr>
            <w:r w:rsidRPr="00A3523A">
              <w:rPr>
                <w:rFonts w:ascii="Arial" w:hAnsi="Arial" w:cs="Arial"/>
                <w:sz w:val="20"/>
                <w:szCs w:val="20"/>
                <w:lang w:val="es-ES"/>
              </w:rPr>
              <w:t>No.</w:t>
            </w:r>
          </w:p>
        </w:tc>
        <w:tc>
          <w:tcPr>
            <w:tcW w:w="4328" w:type="dxa"/>
            <w:vAlign w:val="center"/>
          </w:tcPr>
          <w:p w14:paraId="52B46346" w14:textId="77777777" w:rsidR="00A3523A" w:rsidRPr="00A3523A" w:rsidRDefault="00A3523A" w:rsidP="00A3523A">
            <w:pPr>
              <w:spacing w:after="0" w:line="240" w:lineRule="auto"/>
              <w:jc w:val="center"/>
              <w:rPr>
                <w:rFonts w:ascii="Arial" w:hAnsi="Arial" w:cs="Arial"/>
                <w:sz w:val="20"/>
                <w:szCs w:val="20"/>
                <w:lang w:val="es-ES"/>
              </w:rPr>
            </w:pPr>
            <w:r w:rsidRPr="00A3523A">
              <w:rPr>
                <w:rFonts w:ascii="Arial" w:hAnsi="Arial" w:cs="Arial"/>
                <w:sz w:val="20"/>
                <w:szCs w:val="20"/>
                <w:lang w:val="es-ES"/>
              </w:rPr>
              <w:t>Nombres y apellidos</w:t>
            </w:r>
          </w:p>
        </w:tc>
        <w:tc>
          <w:tcPr>
            <w:tcW w:w="2268" w:type="dxa"/>
            <w:vAlign w:val="center"/>
          </w:tcPr>
          <w:p w14:paraId="6D514D38" w14:textId="77777777" w:rsidR="00A3523A" w:rsidRPr="00A3523A" w:rsidRDefault="00A3523A" w:rsidP="00A3523A">
            <w:pPr>
              <w:spacing w:after="0" w:line="240" w:lineRule="auto"/>
              <w:jc w:val="center"/>
              <w:rPr>
                <w:rFonts w:ascii="Arial" w:hAnsi="Arial" w:cs="Arial"/>
                <w:sz w:val="20"/>
                <w:szCs w:val="20"/>
                <w:lang w:val="es-ES"/>
              </w:rPr>
            </w:pPr>
            <w:r w:rsidRPr="00A3523A">
              <w:rPr>
                <w:rFonts w:ascii="Arial" w:hAnsi="Arial" w:cs="Arial"/>
                <w:sz w:val="20"/>
                <w:szCs w:val="20"/>
                <w:lang w:val="es-ES"/>
              </w:rPr>
              <w:t>Cargo</w:t>
            </w:r>
          </w:p>
        </w:tc>
        <w:tc>
          <w:tcPr>
            <w:tcW w:w="3969" w:type="dxa"/>
            <w:vAlign w:val="center"/>
          </w:tcPr>
          <w:p w14:paraId="630C408C" w14:textId="77777777" w:rsidR="00A3523A" w:rsidRPr="00A3523A" w:rsidRDefault="00A3523A" w:rsidP="00A3523A">
            <w:pPr>
              <w:spacing w:after="0" w:line="240" w:lineRule="auto"/>
              <w:jc w:val="center"/>
              <w:rPr>
                <w:rFonts w:ascii="Arial" w:hAnsi="Arial" w:cs="Arial"/>
                <w:sz w:val="20"/>
                <w:szCs w:val="20"/>
                <w:lang w:val="es-ES"/>
              </w:rPr>
            </w:pPr>
            <w:r w:rsidRPr="00A3523A">
              <w:rPr>
                <w:rFonts w:ascii="Arial" w:hAnsi="Arial" w:cs="Arial"/>
                <w:sz w:val="20"/>
                <w:szCs w:val="20"/>
                <w:lang w:val="es-ES"/>
              </w:rPr>
              <w:t>Representa a:</w:t>
            </w:r>
          </w:p>
          <w:p w14:paraId="68152794" w14:textId="77777777" w:rsidR="00A3523A" w:rsidRPr="00A3523A" w:rsidRDefault="00A3523A" w:rsidP="00A3523A">
            <w:pPr>
              <w:spacing w:after="0" w:line="240" w:lineRule="auto"/>
              <w:jc w:val="center"/>
              <w:rPr>
                <w:rFonts w:ascii="Arial" w:hAnsi="Arial" w:cs="Arial"/>
                <w:sz w:val="20"/>
                <w:szCs w:val="20"/>
                <w:lang w:val="es-ES"/>
              </w:rPr>
            </w:pPr>
            <w:r w:rsidRPr="00A3523A">
              <w:rPr>
                <w:rFonts w:ascii="Arial" w:hAnsi="Arial" w:cs="Arial"/>
                <w:sz w:val="20"/>
                <w:szCs w:val="20"/>
                <w:lang w:val="es-ES"/>
              </w:rPr>
              <w:t>(Dependencia y/o funcionario)</w:t>
            </w:r>
          </w:p>
        </w:tc>
      </w:tr>
      <w:tr w:rsidR="00A3523A" w:rsidRPr="00A3523A" w14:paraId="041FA4A7" w14:textId="77777777" w:rsidTr="00A3523A">
        <w:trPr>
          <w:trHeight w:val="300"/>
        </w:trPr>
        <w:tc>
          <w:tcPr>
            <w:tcW w:w="351" w:type="dxa"/>
          </w:tcPr>
          <w:p w14:paraId="1C8730DE" w14:textId="787ECD23" w:rsidR="00A3523A" w:rsidRPr="00A3523A" w:rsidRDefault="003B3825" w:rsidP="008B7AC5">
            <w:pPr>
              <w:spacing w:after="0" w:line="240" w:lineRule="auto"/>
              <w:jc w:val="center"/>
              <w:rPr>
                <w:rFonts w:ascii="Arial" w:hAnsi="Arial" w:cs="Arial"/>
                <w:sz w:val="20"/>
                <w:szCs w:val="20"/>
                <w:lang w:val="es-ES"/>
              </w:rPr>
            </w:pPr>
            <w:r w:rsidRPr="00A3523A">
              <w:rPr>
                <w:rFonts w:ascii="Arial" w:hAnsi="Arial" w:cs="Arial"/>
                <w:sz w:val="20"/>
                <w:szCs w:val="20"/>
                <w:lang w:val="es-ES"/>
              </w:rPr>
              <w:t>1</w:t>
            </w:r>
          </w:p>
        </w:tc>
        <w:tc>
          <w:tcPr>
            <w:tcW w:w="4328" w:type="dxa"/>
          </w:tcPr>
          <w:p w14:paraId="096A6E32" w14:textId="295DCB28"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LUIS FERNANDO VELASCO </w:t>
            </w:r>
          </w:p>
        </w:tc>
        <w:tc>
          <w:tcPr>
            <w:tcW w:w="2268" w:type="dxa"/>
          </w:tcPr>
          <w:p w14:paraId="53123AD2" w14:textId="6AE8D04B"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MINISTRO</w:t>
            </w:r>
          </w:p>
        </w:tc>
        <w:tc>
          <w:tcPr>
            <w:tcW w:w="3969" w:type="dxa"/>
          </w:tcPr>
          <w:p w14:paraId="7D676F24" w14:textId="78F35B61"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MINISTERIO DEL INTERIOR</w:t>
            </w:r>
          </w:p>
        </w:tc>
      </w:tr>
      <w:tr w:rsidR="00A3523A" w:rsidRPr="00A3523A" w14:paraId="70F6CD8A" w14:textId="77777777" w:rsidTr="00A3523A">
        <w:tc>
          <w:tcPr>
            <w:tcW w:w="351" w:type="dxa"/>
          </w:tcPr>
          <w:p w14:paraId="4CFC55C9" w14:textId="1021EF6C" w:rsidR="00A3523A" w:rsidRPr="00A3523A" w:rsidRDefault="003B3825" w:rsidP="008B7AC5">
            <w:pPr>
              <w:spacing w:after="0" w:line="240" w:lineRule="auto"/>
              <w:jc w:val="center"/>
              <w:rPr>
                <w:rFonts w:ascii="Arial" w:hAnsi="Arial" w:cs="Arial"/>
                <w:sz w:val="20"/>
                <w:szCs w:val="20"/>
                <w:lang w:val="es-ES"/>
              </w:rPr>
            </w:pPr>
            <w:r w:rsidRPr="00A3523A">
              <w:rPr>
                <w:rFonts w:ascii="Arial" w:hAnsi="Arial" w:cs="Arial"/>
                <w:sz w:val="20"/>
                <w:szCs w:val="20"/>
                <w:lang w:val="es-ES"/>
              </w:rPr>
              <w:t>2</w:t>
            </w:r>
          </w:p>
        </w:tc>
        <w:tc>
          <w:tcPr>
            <w:tcW w:w="4328" w:type="dxa"/>
          </w:tcPr>
          <w:p w14:paraId="0773E5ED" w14:textId="188F63BA"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ALEXANDER LÓPEZ MAYA </w:t>
            </w:r>
          </w:p>
        </w:tc>
        <w:tc>
          <w:tcPr>
            <w:tcW w:w="2268" w:type="dxa"/>
          </w:tcPr>
          <w:p w14:paraId="044869C7" w14:textId="58803C07"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DIRECTOR</w:t>
            </w:r>
          </w:p>
        </w:tc>
        <w:tc>
          <w:tcPr>
            <w:tcW w:w="3969" w:type="dxa"/>
          </w:tcPr>
          <w:p w14:paraId="690E9F01" w14:textId="13547DA9"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DEPARTAMENTO NACIONAL DE PLANEACIÓN </w:t>
            </w:r>
          </w:p>
        </w:tc>
      </w:tr>
      <w:tr w:rsidR="00A3523A" w:rsidRPr="00A3523A" w14:paraId="11A0ED50" w14:textId="77777777" w:rsidTr="00A3523A">
        <w:tc>
          <w:tcPr>
            <w:tcW w:w="351" w:type="dxa"/>
          </w:tcPr>
          <w:p w14:paraId="473821B7" w14:textId="7110C6AF" w:rsidR="00A3523A" w:rsidRPr="00A3523A" w:rsidRDefault="003B3825" w:rsidP="008B7AC5">
            <w:pPr>
              <w:spacing w:after="0" w:line="240" w:lineRule="auto"/>
              <w:jc w:val="center"/>
              <w:rPr>
                <w:rFonts w:ascii="Arial" w:hAnsi="Arial" w:cs="Arial"/>
                <w:sz w:val="20"/>
                <w:szCs w:val="20"/>
                <w:lang w:val="es-ES"/>
              </w:rPr>
            </w:pPr>
            <w:r>
              <w:rPr>
                <w:rFonts w:ascii="Arial" w:hAnsi="Arial" w:cs="Arial"/>
                <w:sz w:val="20"/>
                <w:szCs w:val="20"/>
                <w:lang w:val="es-ES"/>
              </w:rPr>
              <w:t>3</w:t>
            </w:r>
          </w:p>
        </w:tc>
        <w:tc>
          <w:tcPr>
            <w:tcW w:w="4328" w:type="dxa"/>
          </w:tcPr>
          <w:p w14:paraId="4F72499D" w14:textId="342BF794"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JAIME URREGO </w:t>
            </w:r>
          </w:p>
        </w:tc>
        <w:tc>
          <w:tcPr>
            <w:tcW w:w="2268" w:type="dxa"/>
          </w:tcPr>
          <w:p w14:paraId="6E7EE798" w14:textId="5CF2FB0F"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VICEMINISTRO</w:t>
            </w:r>
          </w:p>
        </w:tc>
        <w:tc>
          <w:tcPr>
            <w:tcW w:w="3969" w:type="dxa"/>
          </w:tcPr>
          <w:p w14:paraId="1587B113" w14:textId="533D0F93"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MINISTERIO DE SALUD </w:t>
            </w:r>
          </w:p>
        </w:tc>
      </w:tr>
      <w:tr w:rsidR="00A3523A" w:rsidRPr="00A3523A" w14:paraId="6A17F4FE" w14:textId="77777777" w:rsidTr="00A3523A">
        <w:tc>
          <w:tcPr>
            <w:tcW w:w="351" w:type="dxa"/>
          </w:tcPr>
          <w:p w14:paraId="65BCCD82" w14:textId="479B389F" w:rsidR="00A3523A" w:rsidRPr="00A3523A" w:rsidRDefault="003B3825" w:rsidP="008B7AC5">
            <w:pPr>
              <w:spacing w:after="0" w:line="240" w:lineRule="auto"/>
              <w:jc w:val="center"/>
              <w:rPr>
                <w:rFonts w:ascii="Arial" w:hAnsi="Arial" w:cs="Arial"/>
                <w:sz w:val="20"/>
                <w:szCs w:val="20"/>
                <w:lang w:val="es-ES"/>
              </w:rPr>
            </w:pPr>
            <w:r>
              <w:rPr>
                <w:rFonts w:ascii="Arial" w:hAnsi="Arial" w:cs="Arial"/>
                <w:sz w:val="20"/>
                <w:szCs w:val="20"/>
                <w:lang w:val="es-ES"/>
              </w:rPr>
              <w:t>4</w:t>
            </w:r>
          </w:p>
        </w:tc>
        <w:tc>
          <w:tcPr>
            <w:tcW w:w="4328" w:type="dxa"/>
          </w:tcPr>
          <w:p w14:paraId="1724DDF4" w14:textId="029673C8"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LILIA MARÍA RODRIGUEZ </w:t>
            </w:r>
          </w:p>
        </w:tc>
        <w:tc>
          <w:tcPr>
            <w:tcW w:w="2268" w:type="dxa"/>
          </w:tcPr>
          <w:p w14:paraId="7C63986D" w14:textId="358F4322"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VICEMINISTRA</w:t>
            </w:r>
          </w:p>
        </w:tc>
        <w:tc>
          <w:tcPr>
            <w:tcW w:w="3969" w:type="dxa"/>
          </w:tcPr>
          <w:p w14:paraId="13DB960C" w14:textId="6752A72C"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MINISTERIO DE AGRICULTURA </w:t>
            </w:r>
          </w:p>
        </w:tc>
      </w:tr>
      <w:tr w:rsidR="00A3523A" w:rsidRPr="00A3523A" w14:paraId="324C452A" w14:textId="77777777" w:rsidTr="00A3523A">
        <w:tc>
          <w:tcPr>
            <w:tcW w:w="351" w:type="dxa"/>
          </w:tcPr>
          <w:p w14:paraId="341E9BAD" w14:textId="151B1AD5" w:rsidR="00A3523A" w:rsidRPr="00A3523A" w:rsidRDefault="003B3825" w:rsidP="008B7AC5">
            <w:pPr>
              <w:spacing w:after="0" w:line="240" w:lineRule="auto"/>
              <w:jc w:val="center"/>
              <w:rPr>
                <w:rFonts w:ascii="Arial" w:hAnsi="Arial" w:cs="Arial"/>
                <w:sz w:val="20"/>
                <w:szCs w:val="20"/>
                <w:lang w:val="es-ES"/>
              </w:rPr>
            </w:pPr>
            <w:r>
              <w:rPr>
                <w:rFonts w:ascii="Arial" w:hAnsi="Arial" w:cs="Arial"/>
                <w:sz w:val="20"/>
                <w:szCs w:val="20"/>
                <w:lang w:val="es-ES"/>
              </w:rPr>
              <w:t>5</w:t>
            </w:r>
          </w:p>
        </w:tc>
        <w:tc>
          <w:tcPr>
            <w:tcW w:w="4328" w:type="dxa"/>
          </w:tcPr>
          <w:p w14:paraId="154708CD" w14:textId="1544C83E" w:rsidR="00A3523A" w:rsidRPr="00CD22C3" w:rsidRDefault="003B3825" w:rsidP="00A3523A">
            <w:pPr>
              <w:spacing w:after="0" w:line="240" w:lineRule="auto"/>
              <w:rPr>
                <w:rFonts w:ascii="Arial" w:hAnsi="Arial" w:cs="Arial"/>
                <w:bCs/>
                <w:sz w:val="20"/>
                <w:szCs w:val="20"/>
                <w:lang w:val="es-ES"/>
              </w:rPr>
            </w:pPr>
            <w:r w:rsidRPr="00CD22C3">
              <w:rPr>
                <w:rFonts w:ascii="Arial" w:hAnsi="Arial" w:cs="Arial"/>
                <w:bCs/>
                <w:sz w:val="20"/>
                <w:szCs w:val="20"/>
                <w:lang w:val="es-ES"/>
              </w:rPr>
              <w:t>TATIANA ROA AVENDALO</w:t>
            </w:r>
          </w:p>
        </w:tc>
        <w:tc>
          <w:tcPr>
            <w:tcW w:w="2268" w:type="dxa"/>
          </w:tcPr>
          <w:p w14:paraId="612968DA" w14:textId="6795491C" w:rsidR="00A3523A"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VICEMINISTRA</w:t>
            </w:r>
          </w:p>
        </w:tc>
        <w:tc>
          <w:tcPr>
            <w:tcW w:w="3969" w:type="dxa"/>
          </w:tcPr>
          <w:p w14:paraId="0CA85EDF" w14:textId="7EE79ACB" w:rsidR="00A3523A"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AMBIENTE </w:t>
            </w:r>
          </w:p>
        </w:tc>
      </w:tr>
      <w:tr w:rsidR="00A3523A" w:rsidRPr="00A3523A" w14:paraId="45D182E3" w14:textId="77777777" w:rsidTr="00A3523A">
        <w:tc>
          <w:tcPr>
            <w:tcW w:w="351" w:type="dxa"/>
          </w:tcPr>
          <w:p w14:paraId="33061FEB" w14:textId="744E8EFB" w:rsidR="00A3523A" w:rsidRPr="00A3523A" w:rsidRDefault="003B3825" w:rsidP="008B7AC5">
            <w:pPr>
              <w:spacing w:after="0" w:line="240" w:lineRule="auto"/>
              <w:jc w:val="center"/>
              <w:rPr>
                <w:rFonts w:ascii="Arial" w:hAnsi="Arial" w:cs="Arial"/>
                <w:sz w:val="20"/>
                <w:szCs w:val="20"/>
                <w:lang w:val="es-ES"/>
              </w:rPr>
            </w:pPr>
            <w:r>
              <w:rPr>
                <w:rFonts w:ascii="Arial" w:hAnsi="Arial" w:cs="Arial"/>
                <w:sz w:val="20"/>
                <w:szCs w:val="20"/>
                <w:lang w:val="es-ES"/>
              </w:rPr>
              <w:t>6</w:t>
            </w:r>
          </w:p>
        </w:tc>
        <w:tc>
          <w:tcPr>
            <w:tcW w:w="4328" w:type="dxa"/>
          </w:tcPr>
          <w:p w14:paraId="43DB00DC" w14:textId="42364FF3" w:rsidR="00CD22C3" w:rsidRDefault="003B3825" w:rsidP="00CD22C3">
            <w:pPr>
              <w:rPr>
                <w:rFonts w:ascii="Calibri" w:hAnsi="Calibri" w:cs="Calibri"/>
                <w:color w:val="000000"/>
              </w:rPr>
            </w:pPr>
            <w:r>
              <w:rPr>
                <w:rFonts w:ascii="Calibri" w:hAnsi="Calibri" w:cs="Calibri"/>
                <w:color w:val="000000"/>
              </w:rPr>
              <w:t xml:space="preserve">DANIELA VARGAS </w:t>
            </w:r>
          </w:p>
          <w:p w14:paraId="0D03550A" w14:textId="77777777" w:rsidR="00A3523A" w:rsidRPr="00A3523A" w:rsidRDefault="00A3523A" w:rsidP="00A3523A">
            <w:pPr>
              <w:spacing w:after="0" w:line="240" w:lineRule="auto"/>
              <w:rPr>
                <w:rFonts w:ascii="Arial" w:hAnsi="Arial" w:cs="Arial"/>
                <w:b/>
                <w:sz w:val="20"/>
                <w:szCs w:val="20"/>
                <w:lang w:val="es-ES"/>
              </w:rPr>
            </w:pPr>
          </w:p>
        </w:tc>
        <w:tc>
          <w:tcPr>
            <w:tcW w:w="2268" w:type="dxa"/>
          </w:tcPr>
          <w:p w14:paraId="53E20BDE" w14:textId="49CB903D" w:rsidR="00A3523A"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DELEGADA</w:t>
            </w:r>
          </w:p>
        </w:tc>
        <w:tc>
          <w:tcPr>
            <w:tcW w:w="3969" w:type="dxa"/>
          </w:tcPr>
          <w:p w14:paraId="21EE1612" w14:textId="5ECACF55" w:rsidR="00A3523A"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JUSTICIA </w:t>
            </w:r>
          </w:p>
        </w:tc>
      </w:tr>
      <w:tr w:rsidR="008B7AC5" w:rsidRPr="00A3523A" w14:paraId="48F42A29" w14:textId="77777777" w:rsidTr="00A3523A">
        <w:tc>
          <w:tcPr>
            <w:tcW w:w="351" w:type="dxa"/>
          </w:tcPr>
          <w:p w14:paraId="119709D9" w14:textId="599EFFD1" w:rsidR="008B7AC5" w:rsidRDefault="003B3825" w:rsidP="008B7AC5">
            <w:pPr>
              <w:spacing w:after="0" w:line="240" w:lineRule="auto"/>
              <w:jc w:val="center"/>
              <w:rPr>
                <w:rFonts w:ascii="Arial" w:hAnsi="Arial" w:cs="Arial"/>
                <w:sz w:val="20"/>
                <w:szCs w:val="20"/>
                <w:lang w:val="es-ES"/>
              </w:rPr>
            </w:pPr>
            <w:r>
              <w:rPr>
                <w:rFonts w:ascii="Arial" w:hAnsi="Arial" w:cs="Arial"/>
                <w:sz w:val="20"/>
                <w:szCs w:val="20"/>
                <w:lang w:val="es-ES"/>
              </w:rPr>
              <w:t>7</w:t>
            </w:r>
          </w:p>
        </w:tc>
        <w:tc>
          <w:tcPr>
            <w:tcW w:w="4328" w:type="dxa"/>
          </w:tcPr>
          <w:p w14:paraId="6A6172F7" w14:textId="094C6B68" w:rsidR="008B7AC5" w:rsidRPr="00A3523A" w:rsidRDefault="003B3825" w:rsidP="00A3523A">
            <w:pPr>
              <w:spacing w:after="0" w:line="240" w:lineRule="auto"/>
              <w:rPr>
                <w:rFonts w:ascii="Arial" w:hAnsi="Arial" w:cs="Arial"/>
                <w:b/>
                <w:sz w:val="20"/>
                <w:szCs w:val="20"/>
                <w:lang w:val="es-ES"/>
              </w:rPr>
            </w:pPr>
            <w:r>
              <w:rPr>
                <w:rFonts w:ascii="Calibri" w:hAnsi="Calibri" w:cs="Calibri"/>
                <w:color w:val="000000"/>
              </w:rPr>
              <w:t>MABEL CARMONA</w:t>
            </w:r>
          </w:p>
        </w:tc>
        <w:tc>
          <w:tcPr>
            <w:tcW w:w="2268" w:type="dxa"/>
          </w:tcPr>
          <w:p w14:paraId="37846338" w14:textId="32BF6E55" w:rsidR="008B7AC5"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DELEGADA</w:t>
            </w:r>
          </w:p>
        </w:tc>
        <w:tc>
          <w:tcPr>
            <w:tcW w:w="3969" w:type="dxa"/>
          </w:tcPr>
          <w:p w14:paraId="6CDF2DFD" w14:textId="6415DB1E" w:rsidR="008B7AC5"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MINISTERIO DE JUSTICIA</w:t>
            </w:r>
          </w:p>
        </w:tc>
      </w:tr>
      <w:tr w:rsidR="00CD22C3" w:rsidRPr="00A3523A" w14:paraId="4D110DAB" w14:textId="77777777" w:rsidTr="00A3523A">
        <w:tc>
          <w:tcPr>
            <w:tcW w:w="351" w:type="dxa"/>
          </w:tcPr>
          <w:p w14:paraId="134793D2"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3BFE8E6B" w14:textId="25E16FD6" w:rsidR="00CD22C3" w:rsidRDefault="003B3825" w:rsidP="00A3523A">
            <w:pPr>
              <w:spacing w:after="0" w:line="240" w:lineRule="auto"/>
              <w:rPr>
                <w:rFonts w:ascii="Calibri" w:hAnsi="Calibri" w:cs="Calibri"/>
                <w:color w:val="000000"/>
              </w:rPr>
            </w:pPr>
            <w:r>
              <w:rPr>
                <w:rFonts w:ascii="Calibri" w:hAnsi="Calibri" w:cs="Calibri"/>
                <w:color w:val="000000"/>
              </w:rPr>
              <w:t>SANDRO ROPERO</w:t>
            </w:r>
          </w:p>
        </w:tc>
        <w:tc>
          <w:tcPr>
            <w:tcW w:w="2268" w:type="dxa"/>
          </w:tcPr>
          <w:p w14:paraId="2FAA8261" w14:textId="1EF13DDA"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ASESOR DESPACHO</w:t>
            </w:r>
          </w:p>
        </w:tc>
        <w:tc>
          <w:tcPr>
            <w:tcW w:w="3969" w:type="dxa"/>
          </w:tcPr>
          <w:p w14:paraId="3B587F1B" w14:textId="0CD62C28"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AGRICULTURA </w:t>
            </w:r>
          </w:p>
        </w:tc>
      </w:tr>
      <w:tr w:rsidR="00CD22C3" w:rsidRPr="00A3523A" w14:paraId="3215415D" w14:textId="77777777" w:rsidTr="00A3523A">
        <w:tc>
          <w:tcPr>
            <w:tcW w:w="351" w:type="dxa"/>
          </w:tcPr>
          <w:p w14:paraId="22463150"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79DE9BE2" w14:textId="53A23F72" w:rsidR="00CD22C3" w:rsidRDefault="003B3825" w:rsidP="00A3523A">
            <w:pPr>
              <w:spacing w:after="0" w:line="240" w:lineRule="auto"/>
              <w:rPr>
                <w:rFonts w:ascii="Calibri" w:hAnsi="Calibri" w:cs="Calibri"/>
                <w:color w:val="000000"/>
              </w:rPr>
            </w:pPr>
            <w:r>
              <w:rPr>
                <w:rFonts w:ascii="Calibri" w:hAnsi="Calibri" w:cs="Calibri"/>
                <w:color w:val="000000"/>
              </w:rPr>
              <w:t xml:space="preserve">YULIETH SANCHEZ </w:t>
            </w:r>
          </w:p>
        </w:tc>
        <w:tc>
          <w:tcPr>
            <w:tcW w:w="2268" w:type="dxa"/>
          </w:tcPr>
          <w:p w14:paraId="6C0F146D" w14:textId="5B22F01A"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DELEGADA </w:t>
            </w:r>
          </w:p>
        </w:tc>
        <w:tc>
          <w:tcPr>
            <w:tcW w:w="3969" w:type="dxa"/>
          </w:tcPr>
          <w:p w14:paraId="198F8606" w14:textId="6058E589"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EDUCACIÓN </w:t>
            </w:r>
          </w:p>
        </w:tc>
      </w:tr>
      <w:tr w:rsidR="00CD22C3" w:rsidRPr="00A3523A" w14:paraId="649A0127" w14:textId="77777777" w:rsidTr="00A3523A">
        <w:tc>
          <w:tcPr>
            <w:tcW w:w="351" w:type="dxa"/>
          </w:tcPr>
          <w:p w14:paraId="74795490"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6DAE18F6" w14:textId="0CA44C2C" w:rsidR="00CD22C3" w:rsidRDefault="003B3825" w:rsidP="00A3523A">
            <w:pPr>
              <w:spacing w:after="0" w:line="240" w:lineRule="auto"/>
              <w:rPr>
                <w:rFonts w:ascii="Calibri" w:hAnsi="Calibri" w:cs="Calibri"/>
                <w:color w:val="000000"/>
              </w:rPr>
            </w:pPr>
            <w:r>
              <w:rPr>
                <w:rFonts w:ascii="Calibri" w:hAnsi="Calibri" w:cs="Calibri"/>
                <w:color w:val="000000"/>
              </w:rPr>
              <w:t xml:space="preserve">JUAN CARLOS GOMEZ </w:t>
            </w:r>
          </w:p>
        </w:tc>
        <w:tc>
          <w:tcPr>
            <w:tcW w:w="2268" w:type="dxa"/>
          </w:tcPr>
          <w:p w14:paraId="4B0090EC" w14:textId="0450479A"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DELEGADO </w:t>
            </w:r>
          </w:p>
        </w:tc>
        <w:tc>
          <w:tcPr>
            <w:tcW w:w="3969" w:type="dxa"/>
          </w:tcPr>
          <w:p w14:paraId="6FC49BCD" w14:textId="64D18528"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INVIAS </w:t>
            </w:r>
          </w:p>
        </w:tc>
      </w:tr>
      <w:tr w:rsidR="00CD22C3" w:rsidRPr="00A3523A" w14:paraId="2ADFD7AE" w14:textId="77777777" w:rsidTr="00A3523A">
        <w:tc>
          <w:tcPr>
            <w:tcW w:w="351" w:type="dxa"/>
          </w:tcPr>
          <w:p w14:paraId="032B34C6"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2B945038" w14:textId="5447DE8C" w:rsidR="00CD22C3" w:rsidRDefault="003B3825" w:rsidP="00A3523A">
            <w:pPr>
              <w:spacing w:after="0" w:line="240" w:lineRule="auto"/>
              <w:rPr>
                <w:rFonts w:ascii="Calibri" w:hAnsi="Calibri" w:cs="Calibri"/>
                <w:color w:val="000000"/>
              </w:rPr>
            </w:pPr>
            <w:r>
              <w:rPr>
                <w:rFonts w:ascii="Calibri" w:hAnsi="Calibri" w:cs="Calibri"/>
                <w:color w:val="000000"/>
              </w:rPr>
              <w:t xml:space="preserve">DIANA QUIGUA </w:t>
            </w:r>
          </w:p>
        </w:tc>
        <w:tc>
          <w:tcPr>
            <w:tcW w:w="2268" w:type="dxa"/>
          </w:tcPr>
          <w:p w14:paraId="73D64856" w14:textId="5AC6C4FB"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DELEGADA</w:t>
            </w:r>
          </w:p>
        </w:tc>
        <w:tc>
          <w:tcPr>
            <w:tcW w:w="3969" w:type="dxa"/>
          </w:tcPr>
          <w:p w14:paraId="7EA213D5" w14:textId="52B2F335"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MINISTERIO DE LAS CULTURAS, LAS ARTES Y LOS SABERES</w:t>
            </w:r>
          </w:p>
        </w:tc>
      </w:tr>
      <w:tr w:rsidR="00CD22C3" w:rsidRPr="00A3523A" w14:paraId="2547F1F4" w14:textId="77777777" w:rsidTr="00A3523A">
        <w:tc>
          <w:tcPr>
            <w:tcW w:w="351" w:type="dxa"/>
          </w:tcPr>
          <w:p w14:paraId="6861E714"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0EEAE54D" w14:textId="79698451" w:rsidR="00CD22C3" w:rsidRDefault="003B3825" w:rsidP="00A3523A">
            <w:pPr>
              <w:spacing w:after="0" w:line="240" w:lineRule="auto"/>
              <w:rPr>
                <w:rFonts w:ascii="Calibri" w:hAnsi="Calibri" w:cs="Calibri"/>
                <w:color w:val="000000"/>
              </w:rPr>
            </w:pPr>
            <w:r>
              <w:rPr>
                <w:rFonts w:ascii="Calibri" w:hAnsi="Calibri" w:cs="Calibri"/>
                <w:color w:val="000000"/>
              </w:rPr>
              <w:t xml:space="preserve">DANIELA RUIZ </w:t>
            </w:r>
          </w:p>
        </w:tc>
        <w:tc>
          <w:tcPr>
            <w:tcW w:w="2268" w:type="dxa"/>
          </w:tcPr>
          <w:p w14:paraId="646B7830" w14:textId="619D91A6"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DELEGADA</w:t>
            </w:r>
          </w:p>
        </w:tc>
        <w:tc>
          <w:tcPr>
            <w:tcW w:w="3969" w:type="dxa"/>
          </w:tcPr>
          <w:p w14:paraId="09EEB2A4" w14:textId="61ACD2F1"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MINISTERIO DE LAS CULTURAS, LAS ARTES Y LOS SABERES</w:t>
            </w:r>
          </w:p>
        </w:tc>
      </w:tr>
      <w:tr w:rsidR="00CD22C3" w:rsidRPr="00A3523A" w14:paraId="004BA0DA" w14:textId="77777777" w:rsidTr="00A3523A">
        <w:tc>
          <w:tcPr>
            <w:tcW w:w="351" w:type="dxa"/>
          </w:tcPr>
          <w:p w14:paraId="5419F634" w14:textId="77777777" w:rsidR="00CD22C3" w:rsidRDefault="00CD22C3" w:rsidP="008B7AC5">
            <w:pPr>
              <w:spacing w:after="0" w:line="240" w:lineRule="auto"/>
              <w:jc w:val="center"/>
              <w:rPr>
                <w:rFonts w:ascii="Arial" w:hAnsi="Arial" w:cs="Arial"/>
                <w:sz w:val="20"/>
                <w:szCs w:val="20"/>
                <w:lang w:val="es-ES"/>
              </w:rPr>
            </w:pPr>
          </w:p>
        </w:tc>
        <w:tc>
          <w:tcPr>
            <w:tcW w:w="4328" w:type="dxa"/>
          </w:tcPr>
          <w:p w14:paraId="03071D8F" w14:textId="0DD1973D" w:rsidR="00CD22C3" w:rsidRDefault="003B3825" w:rsidP="00A3523A">
            <w:pPr>
              <w:spacing w:after="0" w:line="240" w:lineRule="auto"/>
              <w:rPr>
                <w:rFonts w:ascii="Calibri" w:hAnsi="Calibri" w:cs="Calibri"/>
                <w:color w:val="000000"/>
              </w:rPr>
            </w:pPr>
            <w:r>
              <w:rPr>
                <w:rFonts w:ascii="Calibri" w:hAnsi="Calibri" w:cs="Calibri"/>
                <w:color w:val="000000"/>
              </w:rPr>
              <w:t xml:space="preserve">EGNA MARQUEZ </w:t>
            </w:r>
          </w:p>
        </w:tc>
        <w:tc>
          <w:tcPr>
            <w:tcW w:w="2268" w:type="dxa"/>
          </w:tcPr>
          <w:p w14:paraId="4305A34F" w14:textId="70959709"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DELEGADA</w:t>
            </w:r>
          </w:p>
        </w:tc>
        <w:tc>
          <w:tcPr>
            <w:tcW w:w="3969" w:type="dxa"/>
          </w:tcPr>
          <w:p w14:paraId="4A56D58F" w14:textId="2F820A1F" w:rsidR="00CD22C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MINISTERIO DE LAS CULTURAS, LAS ARTES Y LOS SABERES</w:t>
            </w:r>
          </w:p>
        </w:tc>
      </w:tr>
      <w:tr w:rsidR="002D5F73" w:rsidRPr="00A3523A" w14:paraId="1BF73CD8" w14:textId="77777777" w:rsidTr="00A3523A">
        <w:tc>
          <w:tcPr>
            <w:tcW w:w="351" w:type="dxa"/>
          </w:tcPr>
          <w:p w14:paraId="1ACB5B89"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06835E2E" w14:textId="4C65E3C4" w:rsidR="002D5F73" w:rsidRDefault="003B3825" w:rsidP="00A3523A">
            <w:pPr>
              <w:spacing w:after="0" w:line="240" w:lineRule="auto"/>
              <w:rPr>
                <w:rFonts w:ascii="Calibri" w:hAnsi="Calibri" w:cs="Calibri"/>
                <w:color w:val="000000"/>
              </w:rPr>
            </w:pPr>
            <w:r>
              <w:rPr>
                <w:rFonts w:ascii="Calibri" w:hAnsi="Calibri" w:cs="Calibri"/>
                <w:color w:val="000000"/>
              </w:rPr>
              <w:t>DIEGO CHIGUACHI</w:t>
            </w:r>
          </w:p>
        </w:tc>
        <w:tc>
          <w:tcPr>
            <w:tcW w:w="2268" w:type="dxa"/>
          </w:tcPr>
          <w:p w14:paraId="78C0C228" w14:textId="4F5D4893"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ASESOR </w:t>
            </w:r>
          </w:p>
        </w:tc>
        <w:tc>
          <w:tcPr>
            <w:tcW w:w="3969" w:type="dxa"/>
          </w:tcPr>
          <w:p w14:paraId="15E56242" w14:textId="62C2F56E"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AGENCIA DESARROLLO RURAL</w:t>
            </w:r>
          </w:p>
        </w:tc>
      </w:tr>
      <w:tr w:rsidR="002D5F73" w:rsidRPr="00A3523A" w14:paraId="455EF0F0" w14:textId="77777777" w:rsidTr="00A3523A">
        <w:tc>
          <w:tcPr>
            <w:tcW w:w="351" w:type="dxa"/>
          </w:tcPr>
          <w:p w14:paraId="76E5ED27"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6DC7E455" w14:textId="18139DBA" w:rsidR="002D5F73" w:rsidRDefault="003B3825" w:rsidP="00A3523A">
            <w:pPr>
              <w:spacing w:after="0" w:line="240" w:lineRule="auto"/>
              <w:rPr>
                <w:rFonts w:ascii="Calibri" w:hAnsi="Calibri" w:cs="Calibri"/>
                <w:color w:val="000000"/>
              </w:rPr>
            </w:pPr>
            <w:r>
              <w:rPr>
                <w:rFonts w:ascii="Calibri" w:hAnsi="Calibri" w:cs="Calibri"/>
                <w:color w:val="000000"/>
              </w:rPr>
              <w:t xml:space="preserve">DALILA HENAO </w:t>
            </w:r>
          </w:p>
        </w:tc>
        <w:tc>
          <w:tcPr>
            <w:tcW w:w="2268" w:type="dxa"/>
          </w:tcPr>
          <w:p w14:paraId="288F71C3" w14:textId="084897DB"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ASESORA</w:t>
            </w:r>
          </w:p>
        </w:tc>
        <w:tc>
          <w:tcPr>
            <w:tcW w:w="3969" w:type="dxa"/>
          </w:tcPr>
          <w:p w14:paraId="220C1A70" w14:textId="1A984573"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AGENCIA DESARROLLO RURAL</w:t>
            </w:r>
          </w:p>
        </w:tc>
      </w:tr>
      <w:tr w:rsidR="002D5F73" w:rsidRPr="00A3523A" w14:paraId="4E78F56D" w14:textId="77777777" w:rsidTr="00A3523A">
        <w:tc>
          <w:tcPr>
            <w:tcW w:w="351" w:type="dxa"/>
          </w:tcPr>
          <w:p w14:paraId="664DEE25"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56B5DBCE" w14:textId="409155FA" w:rsidR="002D5F73" w:rsidRDefault="003B3825" w:rsidP="00A3523A">
            <w:pPr>
              <w:spacing w:after="0" w:line="240" w:lineRule="auto"/>
              <w:rPr>
                <w:rFonts w:ascii="Calibri" w:hAnsi="Calibri" w:cs="Calibri"/>
                <w:color w:val="000000"/>
              </w:rPr>
            </w:pPr>
            <w:r>
              <w:rPr>
                <w:rFonts w:ascii="Calibri" w:hAnsi="Calibri" w:cs="Calibri"/>
                <w:color w:val="000000"/>
              </w:rPr>
              <w:t>ARNOLD OJEDA</w:t>
            </w:r>
          </w:p>
        </w:tc>
        <w:tc>
          <w:tcPr>
            <w:tcW w:w="2268" w:type="dxa"/>
          </w:tcPr>
          <w:p w14:paraId="19BE49ED" w14:textId="5CAB77C1"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ASESOR </w:t>
            </w:r>
          </w:p>
        </w:tc>
        <w:tc>
          <w:tcPr>
            <w:tcW w:w="3969" w:type="dxa"/>
          </w:tcPr>
          <w:p w14:paraId="3426C5A4" w14:textId="5766AE53"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AGENCIA DESARROLLO RURAL</w:t>
            </w:r>
          </w:p>
        </w:tc>
      </w:tr>
      <w:tr w:rsidR="002D5F73" w:rsidRPr="00A3523A" w14:paraId="0600B54B" w14:textId="77777777" w:rsidTr="00A3523A">
        <w:tc>
          <w:tcPr>
            <w:tcW w:w="351" w:type="dxa"/>
          </w:tcPr>
          <w:p w14:paraId="116C3011"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7E7CAB01" w14:textId="74194745" w:rsidR="002D5F73" w:rsidRDefault="003B3825" w:rsidP="00A3523A">
            <w:pPr>
              <w:spacing w:after="0" w:line="240" w:lineRule="auto"/>
              <w:rPr>
                <w:rFonts w:ascii="Calibri" w:hAnsi="Calibri" w:cs="Calibri"/>
                <w:color w:val="000000"/>
              </w:rPr>
            </w:pPr>
            <w:r>
              <w:rPr>
                <w:rFonts w:ascii="Calibri" w:hAnsi="Calibri" w:cs="Calibri"/>
                <w:color w:val="000000"/>
              </w:rPr>
              <w:t>DIANA HERRERA</w:t>
            </w:r>
          </w:p>
        </w:tc>
        <w:tc>
          <w:tcPr>
            <w:tcW w:w="2268" w:type="dxa"/>
          </w:tcPr>
          <w:p w14:paraId="0FB9335C" w14:textId="023CB0BB"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DIRECTORA TERRITORIAL</w:t>
            </w:r>
          </w:p>
        </w:tc>
        <w:tc>
          <w:tcPr>
            <w:tcW w:w="3969" w:type="dxa"/>
          </w:tcPr>
          <w:p w14:paraId="4EF41CC6" w14:textId="412A7B98"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AGENCIA NACIONAL DE TIERRAS</w:t>
            </w:r>
          </w:p>
        </w:tc>
      </w:tr>
      <w:tr w:rsidR="002D5F73" w:rsidRPr="00A3523A" w14:paraId="12397CFD" w14:textId="77777777" w:rsidTr="00A3523A">
        <w:tc>
          <w:tcPr>
            <w:tcW w:w="351" w:type="dxa"/>
          </w:tcPr>
          <w:p w14:paraId="6437BE28"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49870269" w14:textId="7F2776EA" w:rsidR="002D5F73" w:rsidRDefault="003B3825" w:rsidP="00A3523A">
            <w:pPr>
              <w:spacing w:after="0" w:line="240" w:lineRule="auto"/>
              <w:rPr>
                <w:rFonts w:ascii="Calibri" w:hAnsi="Calibri" w:cs="Calibri"/>
                <w:color w:val="000000"/>
              </w:rPr>
            </w:pPr>
            <w:r>
              <w:rPr>
                <w:rFonts w:ascii="Calibri" w:hAnsi="Calibri" w:cs="Calibri"/>
                <w:color w:val="000000"/>
              </w:rPr>
              <w:t xml:space="preserve">GUSTAVO COLLAZOS </w:t>
            </w:r>
          </w:p>
        </w:tc>
        <w:tc>
          <w:tcPr>
            <w:tcW w:w="2268" w:type="dxa"/>
          </w:tcPr>
          <w:p w14:paraId="5B7455FA" w14:textId="1D565CF5"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ASESOR</w:t>
            </w:r>
          </w:p>
        </w:tc>
        <w:tc>
          <w:tcPr>
            <w:tcW w:w="3969" w:type="dxa"/>
          </w:tcPr>
          <w:p w14:paraId="19133DE0" w14:textId="48E50CF1"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AGENCIA NACIONAL DE TIERRAS</w:t>
            </w:r>
          </w:p>
        </w:tc>
      </w:tr>
      <w:tr w:rsidR="002D5F73" w:rsidRPr="00A3523A" w14:paraId="289CE7BA" w14:textId="77777777" w:rsidTr="00A3523A">
        <w:tc>
          <w:tcPr>
            <w:tcW w:w="351" w:type="dxa"/>
          </w:tcPr>
          <w:p w14:paraId="0E0F8B01" w14:textId="77777777" w:rsidR="002D5F73" w:rsidRDefault="002D5F73" w:rsidP="008B7AC5">
            <w:pPr>
              <w:spacing w:after="0" w:line="240" w:lineRule="auto"/>
              <w:jc w:val="center"/>
              <w:rPr>
                <w:rFonts w:ascii="Arial" w:hAnsi="Arial" w:cs="Arial"/>
                <w:sz w:val="20"/>
                <w:szCs w:val="20"/>
                <w:lang w:val="es-ES"/>
              </w:rPr>
            </w:pPr>
          </w:p>
        </w:tc>
        <w:tc>
          <w:tcPr>
            <w:tcW w:w="4328" w:type="dxa"/>
          </w:tcPr>
          <w:p w14:paraId="055461AF" w14:textId="22D1D00A" w:rsidR="002D5F73" w:rsidRDefault="003B3825" w:rsidP="00A3523A">
            <w:pPr>
              <w:spacing w:after="0" w:line="240" w:lineRule="auto"/>
              <w:rPr>
                <w:rFonts w:ascii="Calibri" w:hAnsi="Calibri" w:cs="Calibri"/>
                <w:color w:val="000000"/>
              </w:rPr>
            </w:pPr>
            <w:r>
              <w:rPr>
                <w:rFonts w:ascii="Calibri" w:hAnsi="Calibri" w:cs="Calibri"/>
                <w:color w:val="000000"/>
              </w:rPr>
              <w:t xml:space="preserve">JUAN CAMILO JIMENEZ </w:t>
            </w:r>
          </w:p>
        </w:tc>
        <w:tc>
          <w:tcPr>
            <w:tcW w:w="2268" w:type="dxa"/>
          </w:tcPr>
          <w:p w14:paraId="11343285" w14:textId="1C6A044F"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SUBDIRECTOR DE ACOMPAÑAMIENTO </w:t>
            </w:r>
          </w:p>
        </w:tc>
        <w:tc>
          <w:tcPr>
            <w:tcW w:w="3969" w:type="dxa"/>
          </w:tcPr>
          <w:p w14:paraId="1A82D7C9" w14:textId="26E47EF2" w:rsidR="002D5F73" w:rsidRPr="003B3825" w:rsidRDefault="003B3825" w:rsidP="00A3523A">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VIVIENDA </w:t>
            </w:r>
          </w:p>
        </w:tc>
      </w:tr>
      <w:tr w:rsidR="002D5F73" w:rsidRPr="00A3523A" w14:paraId="199CF7EF" w14:textId="77777777" w:rsidTr="00A3523A">
        <w:tc>
          <w:tcPr>
            <w:tcW w:w="351" w:type="dxa"/>
          </w:tcPr>
          <w:p w14:paraId="26729CC5"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15F4EF03" w14:textId="7F49BC7C" w:rsidR="002D5F73" w:rsidRDefault="003B3825" w:rsidP="002D5F73">
            <w:pPr>
              <w:spacing w:after="0" w:line="240" w:lineRule="auto"/>
              <w:rPr>
                <w:rFonts w:ascii="Calibri" w:hAnsi="Calibri" w:cs="Calibri"/>
                <w:color w:val="000000"/>
              </w:rPr>
            </w:pPr>
            <w:r>
              <w:rPr>
                <w:rFonts w:ascii="Calibri" w:hAnsi="Calibri" w:cs="Calibri"/>
                <w:color w:val="000000"/>
              </w:rPr>
              <w:t>HERNANDO AGUIRRE</w:t>
            </w:r>
          </w:p>
        </w:tc>
        <w:tc>
          <w:tcPr>
            <w:tcW w:w="2268" w:type="dxa"/>
          </w:tcPr>
          <w:p w14:paraId="7081F777" w14:textId="4877222F"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EQUIPO DIALOGO SOCIAL DESPACHO</w:t>
            </w:r>
          </w:p>
        </w:tc>
        <w:tc>
          <w:tcPr>
            <w:tcW w:w="3969" w:type="dxa"/>
          </w:tcPr>
          <w:p w14:paraId="44FF84F8" w14:textId="1E1EBA96"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VIVIENDA </w:t>
            </w:r>
          </w:p>
        </w:tc>
      </w:tr>
      <w:tr w:rsidR="002D5F73" w:rsidRPr="00A3523A" w14:paraId="0D330145" w14:textId="77777777" w:rsidTr="00A3523A">
        <w:tc>
          <w:tcPr>
            <w:tcW w:w="351" w:type="dxa"/>
          </w:tcPr>
          <w:p w14:paraId="35E05D7F"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7B6FAA86" w14:textId="68BB8870" w:rsidR="002D5F73" w:rsidRDefault="003B3825" w:rsidP="002D5F73">
            <w:pPr>
              <w:spacing w:after="0" w:line="240" w:lineRule="auto"/>
              <w:rPr>
                <w:rFonts w:ascii="Calibri" w:hAnsi="Calibri" w:cs="Calibri"/>
                <w:color w:val="000000"/>
              </w:rPr>
            </w:pPr>
            <w:r>
              <w:rPr>
                <w:rFonts w:ascii="Calibri" w:hAnsi="Calibri" w:cs="Calibri"/>
                <w:color w:val="000000"/>
              </w:rPr>
              <w:t>ANA MARIA GUZMAN</w:t>
            </w:r>
          </w:p>
        </w:tc>
        <w:tc>
          <w:tcPr>
            <w:tcW w:w="2268" w:type="dxa"/>
          </w:tcPr>
          <w:p w14:paraId="05EDCB46" w14:textId="2BDF7669"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SUBDIRECCIÓN DE ACOMPAÑAMIENTO Y EVALUACIÓN</w:t>
            </w:r>
          </w:p>
        </w:tc>
        <w:tc>
          <w:tcPr>
            <w:tcW w:w="3969" w:type="dxa"/>
          </w:tcPr>
          <w:p w14:paraId="0E9BE1D2" w14:textId="47647129"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VIVIENDA </w:t>
            </w:r>
          </w:p>
        </w:tc>
      </w:tr>
      <w:tr w:rsidR="002D5F73" w:rsidRPr="00A3523A" w14:paraId="6C44D8DD" w14:textId="77777777" w:rsidTr="00A3523A">
        <w:tc>
          <w:tcPr>
            <w:tcW w:w="351" w:type="dxa"/>
          </w:tcPr>
          <w:p w14:paraId="78C46E95"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22D34503" w14:textId="567F7ECA" w:rsidR="002D5F73" w:rsidRDefault="003B3825" w:rsidP="002D5F73">
            <w:pPr>
              <w:spacing w:after="0" w:line="240" w:lineRule="auto"/>
              <w:rPr>
                <w:rFonts w:ascii="Calibri" w:hAnsi="Calibri" w:cs="Calibri"/>
                <w:color w:val="000000"/>
              </w:rPr>
            </w:pPr>
            <w:r>
              <w:rPr>
                <w:rFonts w:ascii="Calibri" w:hAnsi="Calibri" w:cs="Calibri"/>
                <w:color w:val="000000"/>
              </w:rPr>
              <w:t>FELIPE GUEVARA</w:t>
            </w:r>
          </w:p>
        </w:tc>
        <w:tc>
          <w:tcPr>
            <w:tcW w:w="2268" w:type="dxa"/>
          </w:tcPr>
          <w:p w14:paraId="1E0B59BC" w14:textId="6B379BDC"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DELEGADO</w:t>
            </w:r>
          </w:p>
        </w:tc>
        <w:tc>
          <w:tcPr>
            <w:tcW w:w="3969" w:type="dxa"/>
          </w:tcPr>
          <w:p w14:paraId="347E4C60" w14:textId="27AC47E1"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UNIDAD NACIONAL DE PROTECCIÓN </w:t>
            </w:r>
          </w:p>
        </w:tc>
      </w:tr>
      <w:tr w:rsidR="002D5F73" w:rsidRPr="00A3523A" w14:paraId="7C6D804F" w14:textId="77777777" w:rsidTr="00A3523A">
        <w:tc>
          <w:tcPr>
            <w:tcW w:w="351" w:type="dxa"/>
          </w:tcPr>
          <w:p w14:paraId="284075E5"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4BF7A357" w14:textId="30DD8ACE" w:rsidR="002D5F73" w:rsidRDefault="003B3825" w:rsidP="002D5F73">
            <w:pPr>
              <w:spacing w:after="0" w:line="240" w:lineRule="auto"/>
              <w:rPr>
                <w:rFonts w:ascii="Calibri" w:hAnsi="Calibri" w:cs="Calibri"/>
                <w:color w:val="000000"/>
              </w:rPr>
            </w:pPr>
            <w:r>
              <w:rPr>
                <w:rFonts w:ascii="Calibri" w:hAnsi="Calibri" w:cs="Calibri"/>
                <w:color w:val="000000"/>
              </w:rPr>
              <w:t>MIYER QUIÑONES</w:t>
            </w:r>
          </w:p>
        </w:tc>
        <w:tc>
          <w:tcPr>
            <w:tcW w:w="2268" w:type="dxa"/>
          </w:tcPr>
          <w:p w14:paraId="76420F94" w14:textId="6748821A"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GERENTE SOCIAL CAUCA </w:t>
            </w:r>
          </w:p>
        </w:tc>
        <w:tc>
          <w:tcPr>
            <w:tcW w:w="3969" w:type="dxa"/>
          </w:tcPr>
          <w:p w14:paraId="5F5C8BD6" w14:textId="0FA7DB0F"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ICA</w:t>
            </w:r>
          </w:p>
        </w:tc>
      </w:tr>
      <w:tr w:rsidR="002D5F73" w:rsidRPr="00A3523A" w14:paraId="25B6BDBA" w14:textId="77777777" w:rsidTr="00A3523A">
        <w:tc>
          <w:tcPr>
            <w:tcW w:w="351" w:type="dxa"/>
          </w:tcPr>
          <w:p w14:paraId="3C412084"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2989307C" w14:textId="443AD050" w:rsidR="002D5F73" w:rsidRDefault="003B3825" w:rsidP="002D5F73">
            <w:pPr>
              <w:spacing w:after="0" w:line="240" w:lineRule="auto"/>
              <w:rPr>
                <w:rFonts w:ascii="Calibri" w:hAnsi="Calibri" w:cs="Calibri"/>
                <w:color w:val="000000"/>
              </w:rPr>
            </w:pPr>
            <w:r>
              <w:rPr>
                <w:rFonts w:ascii="Calibri" w:hAnsi="Calibri" w:cs="Calibri"/>
                <w:color w:val="000000"/>
              </w:rPr>
              <w:t xml:space="preserve">JORGE GOMEZ </w:t>
            </w:r>
          </w:p>
        </w:tc>
        <w:tc>
          <w:tcPr>
            <w:tcW w:w="2268" w:type="dxa"/>
          </w:tcPr>
          <w:p w14:paraId="0F15D84C" w14:textId="3E9A40A3"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DELEGADO</w:t>
            </w:r>
          </w:p>
        </w:tc>
        <w:tc>
          <w:tcPr>
            <w:tcW w:w="3969" w:type="dxa"/>
          </w:tcPr>
          <w:p w14:paraId="54178784" w14:textId="4923CE63"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ICA</w:t>
            </w:r>
          </w:p>
        </w:tc>
      </w:tr>
      <w:tr w:rsidR="002D5F73" w:rsidRPr="00A3523A" w14:paraId="43E67BAF" w14:textId="77777777" w:rsidTr="00A3523A">
        <w:tc>
          <w:tcPr>
            <w:tcW w:w="351" w:type="dxa"/>
          </w:tcPr>
          <w:p w14:paraId="6E995C30"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0C72928E" w14:textId="1DA0AA6F" w:rsidR="002D5F73" w:rsidRDefault="003B3825" w:rsidP="002D5F73">
            <w:pPr>
              <w:spacing w:after="0" w:line="240" w:lineRule="auto"/>
              <w:rPr>
                <w:rFonts w:ascii="Calibri" w:hAnsi="Calibri" w:cs="Calibri"/>
                <w:color w:val="000000"/>
              </w:rPr>
            </w:pPr>
            <w:r>
              <w:rPr>
                <w:rFonts w:ascii="Calibri" w:hAnsi="Calibri" w:cs="Calibri"/>
                <w:color w:val="000000"/>
              </w:rPr>
              <w:t>SANDRA LORENA DAZA</w:t>
            </w:r>
          </w:p>
        </w:tc>
        <w:tc>
          <w:tcPr>
            <w:tcW w:w="2268" w:type="dxa"/>
          </w:tcPr>
          <w:p w14:paraId="226D0178" w14:textId="08690A82"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DELEGADA </w:t>
            </w:r>
          </w:p>
        </w:tc>
        <w:tc>
          <w:tcPr>
            <w:tcW w:w="3969" w:type="dxa"/>
          </w:tcPr>
          <w:p w14:paraId="4ADE0EB1" w14:textId="58B8645F"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UARIV </w:t>
            </w:r>
          </w:p>
        </w:tc>
      </w:tr>
      <w:tr w:rsidR="002D5F73" w:rsidRPr="00A3523A" w14:paraId="44C7854D" w14:textId="77777777" w:rsidTr="00A3523A">
        <w:tc>
          <w:tcPr>
            <w:tcW w:w="351" w:type="dxa"/>
          </w:tcPr>
          <w:p w14:paraId="7C23CB2D"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04367F0D" w14:textId="0E6A8A63" w:rsidR="002D5F73" w:rsidRDefault="003B3825" w:rsidP="002D5F73">
            <w:pPr>
              <w:spacing w:after="0" w:line="240" w:lineRule="auto"/>
              <w:rPr>
                <w:rFonts w:ascii="Calibri" w:hAnsi="Calibri" w:cs="Calibri"/>
                <w:color w:val="000000"/>
              </w:rPr>
            </w:pPr>
            <w:r>
              <w:rPr>
                <w:rFonts w:ascii="Calibri" w:hAnsi="Calibri" w:cs="Calibri"/>
                <w:color w:val="000000"/>
              </w:rPr>
              <w:t>JUAN CARLOS GOMEZ</w:t>
            </w:r>
          </w:p>
        </w:tc>
        <w:tc>
          <w:tcPr>
            <w:tcW w:w="2268" w:type="dxa"/>
          </w:tcPr>
          <w:p w14:paraId="39B4D962" w14:textId="781435B4"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DELEGADO</w:t>
            </w:r>
          </w:p>
        </w:tc>
        <w:tc>
          <w:tcPr>
            <w:tcW w:w="3969" w:type="dxa"/>
          </w:tcPr>
          <w:p w14:paraId="6A045F43" w14:textId="270D9A6A"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INVIAS</w:t>
            </w:r>
          </w:p>
        </w:tc>
      </w:tr>
      <w:tr w:rsidR="002D5F73" w:rsidRPr="00A3523A" w14:paraId="799552FA" w14:textId="77777777" w:rsidTr="00A3523A">
        <w:tc>
          <w:tcPr>
            <w:tcW w:w="351" w:type="dxa"/>
          </w:tcPr>
          <w:p w14:paraId="3551AD65"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1975CE0A" w14:textId="4F7CA46A" w:rsidR="002D5F73" w:rsidRDefault="003B3825" w:rsidP="002D5F73">
            <w:pPr>
              <w:spacing w:after="0" w:line="240" w:lineRule="auto"/>
              <w:rPr>
                <w:rFonts w:ascii="Calibri" w:hAnsi="Calibri" w:cs="Calibri"/>
                <w:color w:val="000000"/>
              </w:rPr>
            </w:pPr>
            <w:r>
              <w:rPr>
                <w:rFonts w:ascii="Calibri" w:hAnsi="Calibri" w:cs="Calibri"/>
                <w:color w:val="000000"/>
              </w:rPr>
              <w:t>ISAAC BEDOYA</w:t>
            </w:r>
          </w:p>
        </w:tc>
        <w:tc>
          <w:tcPr>
            <w:tcW w:w="2268" w:type="dxa"/>
          </w:tcPr>
          <w:p w14:paraId="576E2102" w14:textId="0F98FA10"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JEFE DEL PNN PURACÉ </w:t>
            </w:r>
          </w:p>
        </w:tc>
        <w:tc>
          <w:tcPr>
            <w:tcW w:w="3969" w:type="dxa"/>
          </w:tcPr>
          <w:p w14:paraId="36F53F97" w14:textId="63F7EE0E"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PARQUES NACIONALES</w:t>
            </w:r>
          </w:p>
        </w:tc>
      </w:tr>
      <w:tr w:rsidR="002D5F73" w:rsidRPr="00A3523A" w14:paraId="7EE1C543" w14:textId="77777777" w:rsidTr="00A3523A">
        <w:tc>
          <w:tcPr>
            <w:tcW w:w="351" w:type="dxa"/>
          </w:tcPr>
          <w:p w14:paraId="709D39D4"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5AC06157" w14:textId="45EF2F79" w:rsidR="002D5F73" w:rsidRDefault="003B3825" w:rsidP="003B3825">
            <w:pPr>
              <w:rPr>
                <w:rFonts w:ascii="Calibri" w:hAnsi="Calibri" w:cs="Calibri"/>
                <w:color w:val="000000"/>
              </w:rPr>
            </w:pPr>
            <w:r>
              <w:rPr>
                <w:rFonts w:ascii="Calibri" w:hAnsi="Calibri" w:cs="Calibri"/>
                <w:color w:val="000000"/>
              </w:rPr>
              <w:t>FERNANDO CARDONA</w:t>
            </w:r>
          </w:p>
        </w:tc>
        <w:tc>
          <w:tcPr>
            <w:tcW w:w="2268" w:type="dxa"/>
          </w:tcPr>
          <w:p w14:paraId="21633307" w14:textId="1B7B98D2"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VICEPRESIDENTE DE SEGUIMIENTO Y CONTROL </w:t>
            </w:r>
          </w:p>
        </w:tc>
        <w:tc>
          <w:tcPr>
            <w:tcW w:w="3969" w:type="dxa"/>
          </w:tcPr>
          <w:p w14:paraId="75A96703" w14:textId="4846B4EC"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AGENCIA NACIONAL DE MINERIA </w:t>
            </w:r>
          </w:p>
        </w:tc>
      </w:tr>
      <w:tr w:rsidR="002D5F73" w:rsidRPr="00A3523A" w14:paraId="5185334E" w14:textId="77777777" w:rsidTr="00A3523A">
        <w:tc>
          <w:tcPr>
            <w:tcW w:w="351" w:type="dxa"/>
          </w:tcPr>
          <w:p w14:paraId="6A31B142"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0F6A1443" w14:textId="6FF155DB" w:rsidR="002D5F73" w:rsidRDefault="00370076" w:rsidP="002D5F73">
            <w:pPr>
              <w:spacing w:after="0" w:line="240" w:lineRule="auto"/>
              <w:rPr>
                <w:rFonts w:ascii="Calibri" w:hAnsi="Calibri" w:cs="Calibri"/>
                <w:color w:val="000000"/>
              </w:rPr>
            </w:pPr>
            <w:r>
              <w:rPr>
                <w:rFonts w:ascii="Calibri" w:hAnsi="Calibri" w:cs="Calibri"/>
                <w:color w:val="000000"/>
              </w:rPr>
              <w:t>LUZ PRECIADO</w:t>
            </w:r>
          </w:p>
        </w:tc>
        <w:tc>
          <w:tcPr>
            <w:tcW w:w="2268" w:type="dxa"/>
          </w:tcPr>
          <w:p w14:paraId="7397F54D" w14:textId="1AE961FC"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COORDINADORA DIR FORMALIZACIÓN MINERA</w:t>
            </w:r>
          </w:p>
        </w:tc>
        <w:tc>
          <w:tcPr>
            <w:tcW w:w="3969" w:type="dxa"/>
          </w:tcPr>
          <w:p w14:paraId="27AA7632" w14:textId="77FE2305"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MINAS </w:t>
            </w:r>
          </w:p>
        </w:tc>
      </w:tr>
      <w:tr w:rsidR="002D5F73" w:rsidRPr="00A3523A" w14:paraId="5EED910F" w14:textId="77777777" w:rsidTr="00A3523A">
        <w:tc>
          <w:tcPr>
            <w:tcW w:w="351" w:type="dxa"/>
          </w:tcPr>
          <w:p w14:paraId="7E0E1AB0"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7E22CC97" w14:textId="7F37B0BE" w:rsidR="002D5F73" w:rsidRDefault="00370076" w:rsidP="002D5F73">
            <w:pPr>
              <w:spacing w:after="0" w:line="240" w:lineRule="auto"/>
              <w:rPr>
                <w:rFonts w:ascii="Calibri" w:hAnsi="Calibri" w:cs="Calibri"/>
                <w:color w:val="000000"/>
              </w:rPr>
            </w:pPr>
            <w:r>
              <w:rPr>
                <w:rFonts w:ascii="Calibri" w:hAnsi="Calibri" w:cs="Calibri"/>
                <w:color w:val="000000"/>
              </w:rPr>
              <w:t>ANRES MENDEZ</w:t>
            </w:r>
          </w:p>
        </w:tc>
        <w:tc>
          <w:tcPr>
            <w:tcW w:w="2268" w:type="dxa"/>
          </w:tcPr>
          <w:p w14:paraId="180FCA66" w14:textId="3310FC19"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ASESOR</w:t>
            </w:r>
          </w:p>
        </w:tc>
        <w:tc>
          <w:tcPr>
            <w:tcW w:w="3969" w:type="dxa"/>
          </w:tcPr>
          <w:p w14:paraId="30D4632D" w14:textId="02E50678"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MINAS Y ENERGIA </w:t>
            </w:r>
          </w:p>
        </w:tc>
      </w:tr>
      <w:tr w:rsidR="002D5F73" w:rsidRPr="00A3523A" w14:paraId="490D4D1A" w14:textId="77777777" w:rsidTr="00A3523A">
        <w:tc>
          <w:tcPr>
            <w:tcW w:w="351" w:type="dxa"/>
          </w:tcPr>
          <w:p w14:paraId="5AE2D2E0"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4AC0C0D4" w14:textId="07F03A17" w:rsidR="002D5F73" w:rsidRDefault="00370076" w:rsidP="002D5F73">
            <w:pPr>
              <w:spacing w:after="0" w:line="240" w:lineRule="auto"/>
              <w:rPr>
                <w:rFonts w:ascii="Calibri" w:hAnsi="Calibri" w:cs="Calibri"/>
                <w:color w:val="000000"/>
              </w:rPr>
            </w:pPr>
            <w:r>
              <w:rPr>
                <w:rFonts w:ascii="Calibri" w:hAnsi="Calibri" w:cs="Calibri"/>
                <w:color w:val="000000"/>
              </w:rPr>
              <w:t>DIANA NAVARRO</w:t>
            </w:r>
          </w:p>
        </w:tc>
        <w:tc>
          <w:tcPr>
            <w:tcW w:w="2268" w:type="dxa"/>
          </w:tcPr>
          <w:p w14:paraId="5FB25C9B" w14:textId="6292F4DB"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DELEGADA </w:t>
            </w:r>
          </w:p>
        </w:tc>
        <w:tc>
          <w:tcPr>
            <w:tcW w:w="3969" w:type="dxa"/>
          </w:tcPr>
          <w:p w14:paraId="58978D1C" w14:textId="12AE3650" w:rsidR="002D5F73" w:rsidRPr="003B3825" w:rsidRDefault="003B3825"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DNP </w:t>
            </w:r>
          </w:p>
        </w:tc>
      </w:tr>
      <w:tr w:rsidR="002D5F73" w:rsidRPr="00A3523A" w14:paraId="738146AD" w14:textId="77777777" w:rsidTr="00A3523A">
        <w:tc>
          <w:tcPr>
            <w:tcW w:w="351" w:type="dxa"/>
          </w:tcPr>
          <w:p w14:paraId="1E53C7CC"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0F249F6D" w14:textId="29F35C92" w:rsidR="002D5F73" w:rsidRDefault="00370076" w:rsidP="002D5F73">
            <w:pPr>
              <w:spacing w:after="0" w:line="240" w:lineRule="auto"/>
              <w:rPr>
                <w:rFonts w:ascii="Calibri" w:hAnsi="Calibri" w:cs="Calibri"/>
                <w:color w:val="000000"/>
              </w:rPr>
            </w:pPr>
            <w:r>
              <w:rPr>
                <w:rFonts w:ascii="Calibri" w:hAnsi="Calibri" w:cs="Calibri"/>
                <w:color w:val="000000"/>
              </w:rPr>
              <w:t>KLAUS SCHUTZE PÁEZ</w:t>
            </w:r>
          </w:p>
        </w:tc>
        <w:tc>
          <w:tcPr>
            <w:tcW w:w="2268" w:type="dxa"/>
          </w:tcPr>
          <w:p w14:paraId="0B04C290" w14:textId="5A11D35B"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ASESOR DESPACHO</w:t>
            </w:r>
          </w:p>
        </w:tc>
        <w:tc>
          <w:tcPr>
            <w:tcW w:w="3969" w:type="dxa"/>
          </w:tcPr>
          <w:p w14:paraId="50A8B6FF" w14:textId="1C0CC9D6" w:rsidR="00370076"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MINISTERIO DE AMBIENTE </w:t>
            </w:r>
          </w:p>
        </w:tc>
      </w:tr>
      <w:tr w:rsidR="002D5F73" w:rsidRPr="00A3523A" w14:paraId="17544EF0" w14:textId="77777777" w:rsidTr="00A3523A">
        <w:tc>
          <w:tcPr>
            <w:tcW w:w="351" w:type="dxa"/>
          </w:tcPr>
          <w:p w14:paraId="41814638" w14:textId="77777777" w:rsidR="002D5F73" w:rsidRDefault="002D5F73" w:rsidP="002D5F73">
            <w:pPr>
              <w:spacing w:after="0" w:line="240" w:lineRule="auto"/>
              <w:jc w:val="center"/>
              <w:rPr>
                <w:rFonts w:ascii="Arial" w:hAnsi="Arial" w:cs="Arial"/>
                <w:sz w:val="20"/>
                <w:szCs w:val="20"/>
                <w:lang w:val="es-ES"/>
              </w:rPr>
            </w:pPr>
          </w:p>
        </w:tc>
        <w:tc>
          <w:tcPr>
            <w:tcW w:w="4328" w:type="dxa"/>
          </w:tcPr>
          <w:p w14:paraId="176FB76D" w14:textId="049EA25E" w:rsidR="002D5F73" w:rsidRDefault="00370076" w:rsidP="002D5F73">
            <w:pPr>
              <w:spacing w:after="0" w:line="240" w:lineRule="auto"/>
              <w:rPr>
                <w:rFonts w:ascii="Calibri" w:hAnsi="Calibri" w:cs="Calibri"/>
                <w:color w:val="000000"/>
              </w:rPr>
            </w:pPr>
            <w:r>
              <w:rPr>
                <w:rFonts w:ascii="Calibri" w:hAnsi="Calibri" w:cs="Calibri"/>
                <w:color w:val="000000"/>
              </w:rPr>
              <w:t>LIZETH GOMEZ SIERRA</w:t>
            </w:r>
          </w:p>
        </w:tc>
        <w:tc>
          <w:tcPr>
            <w:tcW w:w="2268" w:type="dxa"/>
          </w:tcPr>
          <w:p w14:paraId="33DC8559" w14:textId="73F86A24"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DESPACHO</w:t>
            </w:r>
          </w:p>
        </w:tc>
        <w:tc>
          <w:tcPr>
            <w:tcW w:w="3969" w:type="dxa"/>
          </w:tcPr>
          <w:p w14:paraId="2DF47C61" w14:textId="0B59A764" w:rsidR="002D5F73" w:rsidRPr="003B3825" w:rsidRDefault="00370076" w:rsidP="002D5F73">
            <w:pPr>
              <w:spacing w:after="0" w:line="240" w:lineRule="auto"/>
              <w:rPr>
                <w:rFonts w:ascii="Arial" w:hAnsi="Arial" w:cs="Arial"/>
                <w:bCs/>
                <w:sz w:val="20"/>
                <w:szCs w:val="20"/>
                <w:lang w:val="es-ES"/>
              </w:rPr>
            </w:pPr>
            <w:r w:rsidRPr="003B3825">
              <w:rPr>
                <w:rFonts w:ascii="Arial" w:hAnsi="Arial" w:cs="Arial"/>
                <w:bCs/>
                <w:sz w:val="20"/>
                <w:szCs w:val="20"/>
                <w:lang w:val="es-ES"/>
              </w:rPr>
              <w:t>MINISTERIO DE AMBIENTE</w:t>
            </w:r>
          </w:p>
        </w:tc>
      </w:tr>
      <w:tr w:rsidR="00370076" w:rsidRPr="00A3523A" w14:paraId="56325E21" w14:textId="77777777" w:rsidTr="00A3523A">
        <w:tc>
          <w:tcPr>
            <w:tcW w:w="351" w:type="dxa"/>
          </w:tcPr>
          <w:p w14:paraId="7260B514" w14:textId="77777777" w:rsidR="00370076" w:rsidRDefault="00370076" w:rsidP="00370076">
            <w:pPr>
              <w:spacing w:after="0" w:line="240" w:lineRule="auto"/>
              <w:jc w:val="center"/>
              <w:rPr>
                <w:rFonts w:ascii="Arial" w:hAnsi="Arial" w:cs="Arial"/>
                <w:sz w:val="20"/>
                <w:szCs w:val="20"/>
                <w:lang w:val="es-ES"/>
              </w:rPr>
            </w:pPr>
          </w:p>
        </w:tc>
        <w:tc>
          <w:tcPr>
            <w:tcW w:w="4328" w:type="dxa"/>
          </w:tcPr>
          <w:p w14:paraId="030FC771" w14:textId="7DAB4749" w:rsidR="00370076" w:rsidRDefault="00370076" w:rsidP="00370076">
            <w:pPr>
              <w:spacing w:after="0" w:line="240" w:lineRule="auto"/>
              <w:rPr>
                <w:rFonts w:ascii="Calibri" w:hAnsi="Calibri" w:cs="Calibri"/>
                <w:color w:val="000000"/>
              </w:rPr>
            </w:pPr>
            <w:r>
              <w:rPr>
                <w:rFonts w:ascii="Calibri" w:hAnsi="Calibri" w:cs="Calibri"/>
                <w:color w:val="000000"/>
              </w:rPr>
              <w:t>JUAN CAMILO RODRIGUEZ</w:t>
            </w:r>
          </w:p>
        </w:tc>
        <w:tc>
          <w:tcPr>
            <w:tcW w:w="2268" w:type="dxa"/>
          </w:tcPr>
          <w:p w14:paraId="0F62F852" w14:textId="1697DB4C" w:rsidR="00370076" w:rsidRPr="003B3825" w:rsidRDefault="00370076" w:rsidP="00370076">
            <w:pPr>
              <w:spacing w:after="0" w:line="240" w:lineRule="auto"/>
              <w:rPr>
                <w:rFonts w:ascii="Arial" w:hAnsi="Arial" w:cs="Arial"/>
                <w:bCs/>
                <w:sz w:val="20"/>
                <w:szCs w:val="20"/>
                <w:lang w:val="es-ES"/>
              </w:rPr>
            </w:pPr>
            <w:r w:rsidRPr="003B3825">
              <w:rPr>
                <w:rFonts w:ascii="Arial" w:hAnsi="Arial" w:cs="Arial"/>
                <w:bCs/>
                <w:sz w:val="20"/>
                <w:szCs w:val="20"/>
                <w:lang w:val="es-ES"/>
              </w:rPr>
              <w:t>ASESOR DESPACHO</w:t>
            </w:r>
          </w:p>
        </w:tc>
        <w:tc>
          <w:tcPr>
            <w:tcW w:w="3969" w:type="dxa"/>
          </w:tcPr>
          <w:p w14:paraId="62DD1318" w14:textId="24BFF4C2" w:rsidR="00370076" w:rsidRPr="003B3825" w:rsidRDefault="00370076" w:rsidP="00370076">
            <w:pPr>
              <w:spacing w:after="0" w:line="240" w:lineRule="auto"/>
              <w:rPr>
                <w:rFonts w:ascii="Arial" w:hAnsi="Arial" w:cs="Arial"/>
                <w:bCs/>
                <w:sz w:val="20"/>
                <w:szCs w:val="20"/>
                <w:lang w:val="es-ES"/>
              </w:rPr>
            </w:pPr>
            <w:r w:rsidRPr="003B3825">
              <w:rPr>
                <w:rFonts w:ascii="Arial" w:hAnsi="Arial" w:cs="Arial"/>
                <w:bCs/>
                <w:sz w:val="20"/>
                <w:szCs w:val="20"/>
                <w:lang w:val="es-ES"/>
              </w:rPr>
              <w:t>MINISTERIO DE AMBIENTE</w:t>
            </w:r>
          </w:p>
        </w:tc>
      </w:tr>
      <w:tr w:rsidR="00370076" w:rsidRPr="00A3523A" w14:paraId="124DD3B0" w14:textId="77777777" w:rsidTr="00A3523A">
        <w:tc>
          <w:tcPr>
            <w:tcW w:w="351" w:type="dxa"/>
          </w:tcPr>
          <w:p w14:paraId="6551ECBB" w14:textId="77777777" w:rsidR="00370076" w:rsidRDefault="00370076" w:rsidP="00370076">
            <w:pPr>
              <w:spacing w:after="0" w:line="240" w:lineRule="auto"/>
              <w:jc w:val="center"/>
              <w:rPr>
                <w:rFonts w:ascii="Arial" w:hAnsi="Arial" w:cs="Arial"/>
                <w:sz w:val="20"/>
                <w:szCs w:val="20"/>
                <w:lang w:val="es-ES"/>
              </w:rPr>
            </w:pPr>
          </w:p>
        </w:tc>
        <w:tc>
          <w:tcPr>
            <w:tcW w:w="4328" w:type="dxa"/>
          </w:tcPr>
          <w:p w14:paraId="12F3AC7C" w14:textId="70C3F33B" w:rsidR="00370076" w:rsidRDefault="003B3825" w:rsidP="00370076">
            <w:pPr>
              <w:spacing w:after="0" w:line="240" w:lineRule="auto"/>
              <w:rPr>
                <w:rFonts w:ascii="Calibri" w:hAnsi="Calibri" w:cs="Calibri"/>
                <w:color w:val="000000"/>
              </w:rPr>
            </w:pPr>
            <w:r>
              <w:rPr>
                <w:rFonts w:ascii="Calibri" w:hAnsi="Calibri" w:cs="Calibri"/>
                <w:color w:val="000000"/>
              </w:rPr>
              <w:t>BRAIAM UMAÑA</w:t>
            </w:r>
          </w:p>
        </w:tc>
        <w:tc>
          <w:tcPr>
            <w:tcW w:w="2268" w:type="dxa"/>
          </w:tcPr>
          <w:p w14:paraId="292CCFC3" w14:textId="1EF4374A"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DAIRM</w:t>
            </w:r>
          </w:p>
        </w:tc>
        <w:tc>
          <w:tcPr>
            <w:tcW w:w="3969" w:type="dxa"/>
          </w:tcPr>
          <w:p w14:paraId="372B46F4" w14:textId="2632AE08"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MINISTERIO DEL INTERIOR</w:t>
            </w:r>
          </w:p>
        </w:tc>
      </w:tr>
      <w:tr w:rsidR="00370076" w:rsidRPr="00A3523A" w14:paraId="6C3FF24E" w14:textId="77777777" w:rsidTr="00A3523A">
        <w:tc>
          <w:tcPr>
            <w:tcW w:w="351" w:type="dxa"/>
          </w:tcPr>
          <w:p w14:paraId="3F70F8DD" w14:textId="77777777" w:rsidR="00370076" w:rsidRDefault="00370076" w:rsidP="00370076">
            <w:pPr>
              <w:spacing w:after="0" w:line="240" w:lineRule="auto"/>
              <w:jc w:val="center"/>
              <w:rPr>
                <w:rFonts w:ascii="Arial" w:hAnsi="Arial" w:cs="Arial"/>
                <w:sz w:val="20"/>
                <w:szCs w:val="20"/>
                <w:lang w:val="es-ES"/>
              </w:rPr>
            </w:pPr>
          </w:p>
        </w:tc>
        <w:tc>
          <w:tcPr>
            <w:tcW w:w="4328" w:type="dxa"/>
          </w:tcPr>
          <w:p w14:paraId="6C08125F" w14:textId="765A159F" w:rsidR="00370076" w:rsidRDefault="003B3825" w:rsidP="00370076">
            <w:pPr>
              <w:spacing w:after="0" w:line="240" w:lineRule="auto"/>
              <w:rPr>
                <w:rFonts w:ascii="Calibri" w:hAnsi="Calibri" w:cs="Calibri"/>
                <w:color w:val="000000"/>
              </w:rPr>
            </w:pPr>
            <w:r>
              <w:rPr>
                <w:rFonts w:ascii="Calibri" w:hAnsi="Calibri" w:cs="Calibri"/>
                <w:color w:val="000000"/>
              </w:rPr>
              <w:t>MARCELO RUBIO</w:t>
            </w:r>
          </w:p>
        </w:tc>
        <w:tc>
          <w:tcPr>
            <w:tcW w:w="2268" w:type="dxa"/>
          </w:tcPr>
          <w:p w14:paraId="0CB5A96C" w14:textId="52355E0F"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SECRETARIO TÉCNICO</w:t>
            </w:r>
          </w:p>
        </w:tc>
        <w:tc>
          <w:tcPr>
            <w:tcW w:w="3969" w:type="dxa"/>
          </w:tcPr>
          <w:p w14:paraId="30313EB8" w14:textId="7E105EF8"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MINISTERIO DEL INTERIOR</w:t>
            </w:r>
          </w:p>
        </w:tc>
      </w:tr>
      <w:tr w:rsidR="00370076" w:rsidRPr="00A3523A" w14:paraId="744D9093" w14:textId="77777777" w:rsidTr="00A3523A">
        <w:tc>
          <w:tcPr>
            <w:tcW w:w="351" w:type="dxa"/>
          </w:tcPr>
          <w:p w14:paraId="6C3F95E4" w14:textId="77777777" w:rsidR="00370076" w:rsidRDefault="00370076" w:rsidP="00370076">
            <w:pPr>
              <w:spacing w:after="0" w:line="240" w:lineRule="auto"/>
              <w:jc w:val="center"/>
              <w:rPr>
                <w:rFonts w:ascii="Arial" w:hAnsi="Arial" w:cs="Arial"/>
                <w:sz w:val="20"/>
                <w:szCs w:val="20"/>
                <w:lang w:val="es-ES"/>
              </w:rPr>
            </w:pPr>
          </w:p>
        </w:tc>
        <w:tc>
          <w:tcPr>
            <w:tcW w:w="4328" w:type="dxa"/>
          </w:tcPr>
          <w:p w14:paraId="5E6639E5" w14:textId="31FC14DD" w:rsidR="00370076" w:rsidRDefault="003B3825" w:rsidP="00370076">
            <w:pPr>
              <w:spacing w:after="0" w:line="240" w:lineRule="auto"/>
              <w:rPr>
                <w:rFonts w:ascii="Calibri" w:hAnsi="Calibri" w:cs="Calibri"/>
                <w:color w:val="000000"/>
              </w:rPr>
            </w:pPr>
            <w:r>
              <w:rPr>
                <w:rFonts w:ascii="Calibri" w:hAnsi="Calibri" w:cs="Calibri"/>
                <w:color w:val="000000"/>
              </w:rPr>
              <w:t>DANIEL VANEGAS</w:t>
            </w:r>
          </w:p>
        </w:tc>
        <w:tc>
          <w:tcPr>
            <w:tcW w:w="2268" w:type="dxa"/>
          </w:tcPr>
          <w:p w14:paraId="12C7FFF4" w14:textId="53BFA91A"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 xml:space="preserve">DAIRM </w:t>
            </w:r>
          </w:p>
        </w:tc>
        <w:tc>
          <w:tcPr>
            <w:tcW w:w="3969" w:type="dxa"/>
          </w:tcPr>
          <w:p w14:paraId="1DB2ED7D" w14:textId="3D12CC92" w:rsidR="00370076" w:rsidRPr="003B3825" w:rsidRDefault="003B3825" w:rsidP="00370076">
            <w:pPr>
              <w:spacing w:after="0" w:line="240" w:lineRule="auto"/>
              <w:rPr>
                <w:rFonts w:ascii="Arial" w:hAnsi="Arial" w:cs="Arial"/>
                <w:bCs/>
                <w:sz w:val="20"/>
                <w:szCs w:val="20"/>
                <w:lang w:val="es-ES"/>
              </w:rPr>
            </w:pPr>
            <w:r w:rsidRPr="003B3825">
              <w:rPr>
                <w:rFonts w:ascii="Arial" w:hAnsi="Arial" w:cs="Arial"/>
                <w:bCs/>
                <w:sz w:val="20"/>
                <w:szCs w:val="20"/>
                <w:lang w:val="es-ES"/>
              </w:rPr>
              <w:t>MINISTERIO DEL INTERIOR</w:t>
            </w:r>
          </w:p>
        </w:tc>
      </w:tr>
    </w:tbl>
    <w:p w14:paraId="5A024C6C" w14:textId="32C88B4D" w:rsidR="00A3523A" w:rsidRDefault="00A3523A" w:rsidP="00A3523A">
      <w:pPr>
        <w:spacing w:after="0" w:line="240" w:lineRule="auto"/>
        <w:rPr>
          <w:rFonts w:ascii="Arial" w:hAnsi="Arial" w:cs="Arial"/>
          <w:b/>
          <w:sz w:val="20"/>
          <w:szCs w:val="20"/>
          <w:lang w:val="es-ES"/>
        </w:rPr>
      </w:pPr>
    </w:p>
    <w:tbl>
      <w:tblPr>
        <w:tblW w:w="10916"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1"/>
        <w:gridCol w:w="4328"/>
        <w:gridCol w:w="2268"/>
        <w:gridCol w:w="3969"/>
      </w:tblGrid>
      <w:tr w:rsidR="004361FC" w:rsidRPr="00A3523A" w14:paraId="50048CC9" w14:textId="77777777" w:rsidTr="004C3DE2">
        <w:trPr>
          <w:cantSplit/>
          <w:trHeight w:val="60"/>
        </w:trPr>
        <w:tc>
          <w:tcPr>
            <w:tcW w:w="10916" w:type="dxa"/>
            <w:gridSpan w:val="4"/>
            <w:shd w:val="clear" w:color="auto" w:fill="D9E2F3"/>
          </w:tcPr>
          <w:p w14:paraId="15F0C00E" w14:textId="77777777" w:rsidR="004361FC" w:rsidRPr="00A3523A" w:rsidRDefault="004361FC" w:rsidP="004C3DE2">
            <w:pPr>
              <w:spacing w:after="0" w:line="240" w:lineRule="auto"/>
              <w:jc w:val="center"/>
              <w:rPr>
                <w:rFonts w:ascii="Arial" w:hAnsi="Arial" w:cs="Arial"/>
                <w:b/>
                <w:sz w:val="20"/>
                <w:szCs w:val="20"/>
                <w:lang w:val="es-ES"/>
              </w:rPr>
            </w:pPr>
            <w:r w:rsidRPr="00A3523A">
              <w:rPr>
                <w:rFonts w:ascii="Arial" w:hAnsi="Arial" w:cs="Arial"/>
                <w:b/>
                <w:sz w:val="20"/>
                <w:szCs w:val="20"/>
                <w:lang w:val="es-ES"/>
              </w:rPr>
              <w:t>ASISTENTES</w:t>
            </w:r>
          </w:p>
        </w:tc>
      </w:tr>
      <w:tr w:rsidR="004361FC" w:rsidRPr="00A3523A" w14:paraId="54CE6CA9" w14:textId="77777777" w:rsidTr="004C3DE2">
        <w:tc>
          <w:tcPr>
            <w:tcW w:w="351" w:type="dxa"/>
            <w:vAlign w:val="center"/>
          </w:tcPr>
          <w:p w14:paraId="5999E198" w14:textId="77777777" w:rsidR="004361FC" w:rsidRPr="00A3523A" w:rsidRDefault="004361FC" w:rsidP="004C3DE2">
            <w:pPr>
              <w:spacing w:after="0" w:line="240" w:lineRule="auto"/>
              <w:ind w:left="-145" w:right="-83"/>
              <w:jc w:val="center"/>
              <w:rPr>
                <w:rFonts w:ascii="Arial" w:hAnsi="Arial" w:cs="Arial"/>
                <w:sz w:val="20"/>
                <w:szCs w:val="20"/>
                <w:lang w:val="es-ES"/>
              </w:rPr>
            </w:pPr>
            <w:r w:rsidRPr="00A3523A">
              <w:rPr>
                <w:rFonts w:ascii="Arial" w:hAnsi="Arial" w:cs="Arial"/>
                <w:sz w:val="20"/>
                <w:szCs w:val="20"/>
                <w:lang w:val="es-ES"/>
              </w:rPr>
              <w:t>No.</w:t>
            </w:r>
          </w:p>
        </w:tc>
        <w:tc>
          <w:tcPr>
            <w:tcW w:w="4328" w:type="dxa"/>
            <w:vAlign w:val="center"/>
          </w:tcPr>
          <w:p w14:paraId="7F70779B" w14:textId="77777777" w:rsidR="004361FC" w:rsidRPr="00A3523A" w:rsidRDefault="004361FC" w:rsidP="004C3DE2">
            <w:pPr>
              <w:spacing w:after="0" w:line="240" w:lineRule="auto"/>
              <w:jc w:val="center"/>
              <w:rPr>
                <w:rFonts w:ascii="Arial" w:hAnsi="Arial" w:cs="Arial"/>
                <w:sz w:val="20"/>
                <w:szCs w:val="20"/>
                <w:lang w:val="es-ES"/>
              </w:rPr>
            </w:pPr>
            <w:r w:rsidRPr="00A3523A">
              <w:rPr>
                <w:rFonts w:ascii="Arial" w:hAnsi="Arial" w:cs="Arial"/>
                <w:sz w:val="20"/>
                <w:szCs w:val="20"/>
                <w:lang w:val="es-ES"/>
              </w:rPr>
              <w:t>Nombres y apellidos</w:t>
            </w:r>
          </w:p>
        </w:tc>
        <w:tc>
          <w:tcPr>
            <w:tcW w:w="2268" w:type="dxa"/>
            <w:vAlign w:val="center"/>
          </w:tcPr>
          <w:p w14:paraId="18A96B06" w14:textId="77777777" w:rsidR="004361FC" w:rsidRPr="00A3523A" w:rsidRDefault="004361FC" w:rsidP="004C3DE2">
            <w:pPr>
              <w:spacing w:after="0" w:line="240" w:lineRule="auto"/>
              <w:jc w:val="center"/>
              <w:rPr>
                <w:rFonts w:ascii="Arial" w:hAnsi="Arial" w:cs="Arial"/>
                <w:sz w:val="20"/>
                <w:szCs w:val="20"/>
                <w:lang w:val="es-ES"/>
              </w:rPr>
            </w:pPr>
            <w:r w:rsidRPr="00A3523A">
              <w:rPr>
                <w:rFonts w:ascii="Arial" w:hAnsi="Arial" w:cs="Arial"/>
                <w:sz w:val="20"/>
                <w:szCs w:val="20"/>
                <w:lang w:val="es-ES"/>
              </w:rPr>
              <w:t>Cargo</w:t>
            </w:r>
          </w:p>
        </w:tc>
        <w:tc>
          <w:tcPr>
            <w:tcW w:w="3969" w:type="dxa"/>
            <w:vAlign w:val="center"/>
          </w:tcPr>
          <w:p w14:paraId="367B8671" w14:textId="77777777" w:rsidR="004361FC" w:rsidRPr="00A3523A" w:rsidRDefault="004361FC" w:rsidP="004C3DE2">
            <w:pPr>
              <w:spacing w:after="0" w:line="240" w:lineRule="auto"/>
              <w:jc w:val="center"/>
              <w:rPr>
                <w:rFonts w:ascii="Arial" w:hAnsi="Arial" w:cs="Arial"/>
                <w:sz w:val="20"/>
                <w:szCs w:val="20"/>
                <w:lang w:val="es-ES"/>
              </w:rPr>
            </w:pPr>
            <w:r w:rsidRPr="00A3523A">
              <w:rPr>
                <w:rFonts w:ascii="Arial" w:hAnsi="Arial" w:cs="Arial"/>
                <w:sz w:val="20"/>
                <w:szCs w:val="20"/>
                <w:lang w:val="es-ES"/>
              </w:rPr>
              <w:t>Representa a:</w:t>
            </w:r>
          </w:p>
          <w:p w14:paraId="3BE17EE8" w14:textId="77777777" w:rsidR="004361FC" w:rsidRPr="00A3523A" w:rsidRDefault="004361FC" w:rsidP="004C3DE2">
            <w:pPr>
              <w:spacing w:after="0" w:line="240" w:lineRule="auto"/>
              <w:jc w:val="center"/>
              <w:rPr>
                <w:rFonts w:ascii="Arial" w:hAnsi="Arial" w:cs="Arial"/>
                <w:sz w:val="20"/>
                <w:szCs w:val="20"/>
                <w:lang w:val="es-ES"/>
              </w:rPr>
            </w:pPr>
            <w:r w:rsidRPr="00A3523A">
              <w:rPr>
                <w:rFonts w:ascii="Arial" w:hAnsi="Arial" w:cs="Arial"/>
                <w:sz w:val="20"/>
                <w:szCs w:val="20"/>
                <w:lang w:val="es-ES"/>
              </w:rPr>
              <w:t>(Dependencia y/o funcionario)</w:t>
            </w:r>
          </w:p>
        </w:tc>
      </w:tr>
      <w:tr w:rsidR="00CD22C3" w:rsidRPr="00A3523A" w14:paraId="1B91350A" w14:textId="77777777" w:rsidTr="004C3DE2">
        <w:trPr>
          <w:trHeight w:val="300"/>
        </w:trPr>
        <w:tc>
          <w:tcPr>
            <w:tcW w:w="351" w:type="dxa"/>
          </w:tcPr>
          <w:p w14:paraId="0E2B7C32"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1</w:t>
            </w:r>
          </w:p>
        </w:tc>
        <w:tc>
          <w:tcPr>
            <w:tcW w:w="4328" w:type="dxa"/>
          </w:tcPr>
          <w:p w14:paraId="354833C0" w14:textId="521D50A7"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JHOE NILSON  SAUCA GURRUTE</w:t>
            </w:r>
          </w:p>
        </w:tc>
        <w:tc>
          <w:tcPr>
            <w:tcW w:w="2268" w:type="dxa"/>
          </w:tcPr>
          <w:p w14:paraId="2DF61F53" w14:textId="605EB3DB"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Consejero Mayor </w:t>
            </w:r>
          </w:p>
        </w:tc>
        <w:tc>
          <w:tcPr>
            <w:tcW w:w="3969" w:type="dxa"/>
          </w:tcPr>
          <w:p w14:paraId="561C6D12" w14:textId="31E1185F"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 xml:space="preserve">Consejo Regional Indígena del Cauca </w:t>
            </w:r>
          </w:p>
        </w:tc>
      </w:tr>
      <w:tr w:rsidR="00CD22C3" w:rsidRPr="00A3523A" w14:paraId="1E9C4B20" w14:textId="77777777" w:rsidTr="004C3DE2">
        <w:tc>
          <w:tcPr>
            <w:tcW w:w="351" w:type="dxa"/>
          </w:tcPr>
          <w:p w14:paraId="2CAC90E2"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2</w:t>
            </w:r>
          </w:p>
        </w:tc>
        <w:tc>
          <w:tcPr>
            <w:tcW w:w="4328" w:type="dxa"/>
          </w:tcPr>
          <w:p w14:paraId="733EF62E" w14:textId="49ABE890"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NELLY VALENCIA YULE</w:t>
            </w:r>
          </w:p>
        </w:tc>
        <w:tc>
          <w:tcPr>
            <w:tcW w:w="2268" w:type="dxa"/>
          </w:tcPr>
          <w:p w14:paraId="517738DF" w14:textId="2F744172"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Consejera Mayor</w:t>
            </w:r>
          </w:p>
        </w:tc>
        <w:tc>
          <w:tcPr>
            <w:tcW w:w="3969" w:type="dxa"/>
          </w:tcPr>
          <w:p w14:paraId="65CDAE15" w14:textId="74AFB63C"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52CED0B6" w14:textId="77777777" w:rsidTr="004C3DE2">
        <w:tc>
          <w:tcPr>
            <w:tcW w:w="351" w:type="dxa"/>
          </w:tcPr>
          <w:p w14:paraId="6CFAC8E3"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3</w:t>
            </w:r>
          </w:p>
        </w:tc>
        <w:tc>
          <w:tcPr>
            <w:tcW w:w="4328" w:type="dxa"/>
          </w:tcPr>
          <w:p w14:paraId="6BF9AA7E" w14:textId="6305CA9B"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ROSALBA VELASCO</w:t>
            </w:r>
          </w:p>
        </w:tc>
        <w:tc>
          <w:tcPr>
            <w:tcW w:w="2268" w:type="dxa"/>
          </w:tcPr>
          <w:p w14:paraId="640E91B1" w14:textId="2B972EB1"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Consejera Mayor</w:t>
            </w:r>
          </w:p>
        </w:tc>
        <w:tc>
          <w:tcPr>
            <w:tcW w:w="3969" w:type="dxa"/>
          </w:tcPr>
          <w:p w14:paraId="1DF81F20" w14:textId="13EF1422"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0AE1B5D6" w14:textId="77777777" w:rsidTr="004C3DE2">
        <w:tc>
          <w:tcPr>
            <w:tcW w:w="351" w:type="dxa"/>
          </w:tcPr>
          <w:p w14:paraId="6329B7E6"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4</w:t>
            </w:r>
          </w:p>
        </w:tc>
        <w:tc>
          <w:tcPr>
            <w:tcW w:w="4328" w:type="dxa"/>
          </w:tcPr>
          <w:p w14:paraId="5280CDF7" w14:textId="703A8488"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NORVEY YESID CONDA PACHO</w:t>
            </w:r>
          </w:p>
        </w:tc>
        <w:tc>
          <w:tcPr>
            <w:tcW w:w="2268" w:type="dxa"/>
          </w:tcPr>
          <w:p w14:paraId="326A6DA6" w14:textId="64C0D188"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37FD48E1" w14:textId="55E42B66"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473C61B3" w14:textId="77777777" w:rsidTr="00CD22C3">
        <w:trPr>
          <w:trHeight w:val="481"/>
        </w:trPr>
        <w:tc>
          <w:tcPr>
            <w:tcW w:w="351" w:type="dxa"/>
          </w:tcPr>
          <w:p w14:paraId="10097AE8"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5</w:t>
            </w:r>
          </w:p>
        </w:tc>
        <w:tc>
          <w:tcPr>
            <w:tcW w:w="4328" w:type="dxa"/>
          </w:tcPr>
          <w:p w14:paraId="56BCD78B" w14:textId="0FFB48A6"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EDUARDO IVAN CHINDOY BECERRA</w:t>
            </w:r>
          </w:p>
        </w:tc>
        <w:tc>
          <w:tcPr>
            <w:tcW w:w="2268" w:type="dxa"/>
          </w:tcPr>
          <w:p w14:paraId="25A5D15B" w14:textId="5433367B"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655D4C13" w14:textId="2D61DA19"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46C55604" w14:textId="77777777" w:rsidTr="004C3DE2">
        <w:tc>
          <w:tcPr>
            <w:tcW w:w="351" w:type="dxa"/>
          </w:tcPr>
          <w:p w14:paraId="727CDFF9"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6</w:t>
            </w:r>
          </w:p>
        </w:tc>
        <w:tc>
          <w:tcPr>
            <w:tcW w:w="4328" w:type="dxa"/>
          </w:tcPr>
          <w:p w14:paraId="3BA94C64" w14:textId="361EC9DE"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RODRIGO PERDOMO TENORIO</w:t>
            </w:r>
          </w:p>
        </w:tc>
        <w:tc>
          <w:tcPr>
            <w:tcW w:w="2268" w:type="dxa"/>
          </w:tcPr>
          <w:p w14:paraId="68E478C2" w14:textId="4BBDF1FC"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1FF9A1EA" w14:textId="1DF8B618"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39CC412B" w14:textId="77777777" w:rsidTr="004C3DE2">
        <w:tc>
          <w:tcPr>
            <w:tcW w:w="351" w:type="dxa"/>
          </w:tcPr>
          <w:p w14:paraId="1B81A049" w14:textId="77777777"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7</w:t>
            </w:r>
          </w:p>
        </w:tc>
        <w:tc>
          <w:tcPr>
            <w:tcW w:w="4328" w:type="dxa"/>
          </w:tcPr>
          <w:p w14:paraId="56EED946" w14:textId="56332104"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OMAR ULCUE PACHO</w:t>
            </w:r>
          </w:p>
        </w:tc>
        <w:tc>
          <w:tcPr>
            <w:tcW w:w="2268" w:type="dxa"/>
          </w:tcPr>
          <w:p w14:paraId="24123A95" w14:textId="50F94090"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6A5E2C09" w14:textId="696E755B"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40C6CA6B" w14:textId="77777777" w:rsidTr="004C3DE2">
        <w:tc>
          <w:tcPr>
            <w:tcW w:w="351" w:type="dxa"/>
          </w:tcPr>
          <w:p w14:paraId="73934276" w14:textId="6EA893A1"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8</w:t>
            </w:r>
          </w:p>
        </w:tc>
        <w:tc>
          <w:tcPr>
            <w:tcW w:w="4328" w:type="dxa"/>
          </w:tcPr>
          <w:p w14:paraId="7369ABEA" w14:textId="0286685B"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NIXON HENRY GONZALEZ CHIRIMIA</w:t>
            </w:r>
          </w:p>
        </w:tc>
        <w:tc>
          <w:tcPr>
            <w:tcW w:w="2268" w:type="dxa"/>
          </w:tcPr>
          <w:p w14:paraId="37F5245F" w14:textId="052EC35C"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52812DCC" w14:textId="4D991E91"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0355D225" w14:textId="77777777" w:rsidTr="004C3DE2">
        <w:tc>
          <w:tcPr>
            <w:tcW w:w="351" w:type="dxa"/>
          </w:tcPr>
          <w:p w14:paraId="25504683" w14:textId="54348358"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9</w:t>
            </w:r>
          </w:p>
        </w:tc>
        <w:tc>
          <w:tcPr>
            <w:tcW w:w="4328" w:type="dxa"/>
          </w:tcPr>
          <w:p w14:paraId="13ADC8B0" w14:textId="795E0CA0"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JAIME JUSPIAN CHILITO</w:t>
            </w:r>
          </w:p>
        </w:tc>
        <w:tc>
          <w:tcPr>
            <w:tcW w:w="2268" w:type="dxa"/>
          </w:tcPr>
          <w:p w14:paraId="0CF8CB27" w14:textId="6E095B3D"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3F964806" w14:textId="063679D8"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CD22C3" w:rsidRPr="00A3523A" w14:paraId="6E091CF3" w14:textId="77777777" w:rsidTr="004C3DE2">
        <w:tc>
          <w:tcPr>
            <w:tcW w:w="351" w:type="dxa"/>
          </w:tcPr>
          <w:p w14:paraId="0E6B7F41" w14:textId="715EA60E" w:rsidR="00CD22C3" w:rsidRPr="00CD22C3" w:rsidRDefault="00CD22C3" w:rsidP="00CD22C3">
            <w:pPr>
              <w:spacing w:after="0" w:line="240" w:lineRule="auto"/>
              <w:jc w:val="center"/>
              <w:rPr>
                <w:rFonts w:ascii="Arial" w:hAnsi="Arial" w:cs="Arial"/>
                <w:sz w:val="18"/>
                <w:szCs w:val="18"/>
                <w:lang w:val="es-ES"/>
              </w:rPr>
            </w:pPr>
            <w:r w:rsidRPr="00CD22C3">
              <w:rPr>
                <w:rFonts w:ascii="Arial" w:hAnsi="Arial" w:cs="Arial"/>
                <w:sz w:val="18"/>
                <w:szCs w:val="18"/>
                <w:lang w:val="es-ES"/>
              </w:rPr>
              <w:t>10</w:t>
            </w:r>
          </w:p>
        </w:tc>
        <w:tc>
          <w:tcPr>
            <w:tcW w:w="4328" w:type="dxa"/>
          </w:tcPr>
          <w:p w14:paraId="4CFDA1BA" w14:textId="28173E5B" w:rsidR="00CD22C3" w:rsidRPr="00A3523A" w:rsidRDefault="00CD22C3" w:rsidP="00CD22C3">
            <w:pPr>
              <w:spacing w:after="0" w:line="240" w:lineRule="auto"/>
              <w:rPr>
                <w:rFonts w:ascii="Arial" w:hAnsi="Arial" w:cs="Arial"/>
                <w:b/>
                <w:sz w:val="20"/>
                <w:szCs w:val="20"/>
                <w:lang w:val="es-ES"/>
              </w:rPr>
            </w:pPr>
            <w:r w:rsidRPr="009120B8">
              <w:rPr>
                <w:rFonts w:ascii="Calibri" w:eastAsia="Times New Roman" w:hAnsi="Calibri" w:cs="Calibri"/>
                <w:color w:val="000000"/>
              </w:rPr>
              <w:t>JAIR MOSQUERA CARVAJAL</w:t>
            </w:r>
          </w:p>
        </w:tc>
        <w:tc>
          <w:tcPr>
            <w:tcW w:w="2268" w:type="dxa"/>
          </w:tcPr>
          <w:p w14:paraId="3932307E" w14:textId="77FE238D"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Consejero Mayor</w:t>
            </w:r>
          </w:p>
        </w:tc>
        <w:tc>
          <w:tcPr>
            <w:tcW w:w="3969" w:type="dxa"/>
          </w:tcPr>
          <w:p w14:paraId="557B1608" w14:textId="72ED0CC9" w:rsidR="00CD22C3" w:rsidRPr="00CD22C3" w:rsidRDefault="00CD22C3" w:rsidP="00CD22C3">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751065D6" w14:textId="77777777" w:rsidTr="004C3DE2">
        <w:tc>
          <w:tcPr>
            <w:tcW w:w="351" w:type="dxa"/>
          </w:tcPr>
          <w:p w14:paraId="55A49F43" w14:textId="1B8B1AA3"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11</w:t>
            </w:r>
          </w:p>
        </w:tc>
        <w:tc>
          <w:tcPr>
            <w:tcW w:w="4328" w:type="dxa"/>
          </w:tcPr>
          <w:p w14:paraId="277EBB43" w14:textId="2375F86F"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lang w:val="es-MX"/>
              </w:rPr>
              <w:t>ROLDAN TENORIO ISCO</w:t>
            </w:r>
          </w:p>
        </w:tc>
        <w:tc>
          <w:tcPr>
            <w:tcW w:w="2268" w:type="dxa"/>
          </w:tcPr>
          <w:p w14:paraId="43E2BEB9" w14:textId="7FC870CB" w:rsidR="003B3825" w:rsidRPr="00CD22C3" w:rsidRDefault="003B3825" w:rsidP="003B3825">
            <w:pPr>
              <w:spacing w:after="0" w:line="240" w:lineRule="auto"/>
              <w:rPr>
                <w:rFonts w:ascii="Arial" w:hAnsi="Arial" w:cs="Arial"/>
                <w:bCs/>
                <w:sz w:val="20"/>
                <w:szCs w:val="20"/>
                <w:lang w:val="es-ES"/>
              </w:rPr>
            </w:pPr>
            <w:r>
              <w:rPr>
                <w:sz w:val="20"/>
                <w:szCs w:val="20"/>
                <w:lang w:val="es-MX"/>
              </w:rPr>
              <w:t xml:space="preserve">Zona Tierradentro </w:t>
            </w:r>
          </w:p>
        </w:tc>
        <w:tc>
          <w:tcPr>
            <w:tcW w:w="3969" w:type="dxa"/>
          </w:tcPr>
          <w:p w14:paraId="6CBBA0B0" w14:textId="5604E80E"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574B9A60" w14:textId="77777777" w:rsidTr="004C3DE2">
        <w:tc>
          <w:tcPr>
            <w:tcW w:w="351" w:type="dxa"/>
          </w:tcPr>
          <w:p w14:paraId="111FC426" w14:textId="378A6B66"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12</w:t>
            </w:r>
          </w:p>
        </w:tc>
        <w:tc>
          <w:tcPr>
            <w:tcW w:w="4328" w:type="dxa"/>
          </w:tcPr>
          <w:p w14:paraId="0AB48D98" w14:textId="479C1DF9"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lang w:val="es-MX"/>
              </w:rPr>
              <w:t>SANDY NORELIA PICHICA</w:t>
            </w:r>
          </w:p>
        </w:tc>
        <w:tc>
          <w:tcPr>
            <w:tcW w:w="2268" w:type="dxa"/>
          </w:tcPr>
          <w:p w14:paraId="4BA8C501" w14:textId="4B36A79B" w:rsidR="003B3825" w:rsidRPr="00CD22C3" w:rsidRDefault="003B3825" w:rsidP="003B3825">
            <w:pPr>
              <w:spacing w:after="0" w:line="240" w:lineRule="auto"/>
              <w:rPr>
                <w:rFonts w:ascii="Arial" w:hAnsi="Arial" w:cs="Arial"/>
                <w:bCs/>
                <w:sz w:val="20"/>
                <w:szCs w:val="20"/>
                <w:lang w:val="es-ES"/>
              </w:rPr>
            </w:pPr>
            <w:r>
              <w:rPr>
                <w:sz w:val="20"/>
                <w:szCs w:val="20"/>
                <w:lang w:val="es-MX"/>
              </w:rPr>
              <w:t>Zona Tierradentro</w:t>
            </w:r>
          </w:p>
        </w:tc>
        <w:tc>
          <w:tcPr>
            <w:tcW w:w="3969" w:type="dxa"/>
          </w:tcPr>
          <w:p w14:paraId="249A8777" w14:textId="21EBC386"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345FE23F" w14:textId="77777777" w:rsidTr="004C3DE2">
        <w:tc>
          <w:tcPr>
            <w:tcW w:w="351" w:type="dxa"/>
          </w:tcPr>
          <w:p w14:paraId="0A6E2CEB" w14:textId="412696A0"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13</w:t>
            </w:r>
          </w:p>
        </w:tc>
        <w:tc>
          <w:tcPr>
            <w:tcW w:w="4328" w:type="dxa"/>
          </w:tcPr>
          <w:p w14:paraId="3FBDF742" w14:textId="0AC8D076"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EMIGDIO VELASCO</w:t>
            </w:r>
          </w:p>
        </w:tc>
        <w:tc>
          <w:tcPr>
            <w:tcW w:w="2268" w:type="dxa"/>
          </w:tcPr>
          <w:p w14:paraId="75C3682E" w14:textId="54F1E89A" w:rsidR="003B3825" w:rsidRPr="00CD22C3" w:rsidRDefault="003B3825" w:rsidP="003B3825">
            <w:pPr>
              <w:spacing w:after="0" w:line="240" w:lineRule="auto"/>
              <w:rPr>
                <w:rFonts w:ascii="Arial" w:hAnsi="Arial" w:cs="Arial"/>
                <w:bCs/>
                <w:sz w:val="20"/>
                <w:szCs w:val="20"/>
                <w:lang w:val="es-ES"/>
              </w:rPr>
            </w:pPr>
            <w:r>
              <w:rPr>
                <w:sz w:val="20"/>
                <w:szCs w:val="20"/>
                <w:lang w:val="es-MX"/>
              </w:rPr>
              <w:t>Zona Oriente</w:t>
            </w:r>
          </w:p>
        </w:tc>
        <w:tc>
          <w:tcPr>
            <w:tcW w:w="3969" w:type="dxa"/>
          </w:tcPr>
          <w:p w14:paraId="6480984E" w14:textId="67BB7E57"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0E53B834" w14:textId="77777777" w:rsidTr="004C3DE2">
        <w:tc>
          <w:tcPr>
            <w:tcW w:w="351" w:type="dxa"/>
          </w:tcPr>
          <w:p w14:paraId="1F29A0A0" w14:textId="7C530962"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14</w:t>
            </w:r>
          </w:p>
        </w:tc>
        <w:tc>
          <w:tcPr>
            <w:tcW w:w="4328" w:type="dxa"/>
          </w:tcPr>
          <w:p w14:paraId="1B03D0C0" w14:textId="5F753C74"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EDUARDO CAMAYO</w:t>
            </w:r>
          </w:p>
        </w:tc>
        <w:tc>
          <w:tcPr>
            <w:tcW w:w="2268" w:type="dxa"/>
          </w:tcPr>
          <w:p w14:paraId="7C6C192F" w14:textId="2F9D062F" w:rsidR="003B3825" w:rsidRPr="00CD22C3" w:rsidRDefault="003B3825" w:rsidP="003B3825">
            <w:pPr>
              <w:spacing w:after="0" w:line="240" w:lineRule="auto"/>
              <w:rPr>
                <w:rFonts w:ascii="Arial" w:hAnsi="Arial" w:cs="Arial"/>
                <w:bCs/>
                <w:sz w:val="20"/>
                <w:szCs w:val="20"/>
                <w:lang w:val="es-ES"/>
              </w:rPr>
            </w:pPr>
            <w:r>
              <w:rPr>
                <w:sz w:val="20"/>
                <w:szCs w:val="20"/>
                <w:lang w:val="es-MX"/>
              </w:rPr>
              <w:t>Zona Occidente</w:t>
            </w:r>
          </w:p>
        </w:tc>
        <w:tc>
          <w:tcPr>
            <w:tcW w:w="3969" w:type="dxa"/>
          </w:tcPr>
          <w:p w14:paraId="5A0F0C32" w14:textId="0690BE20"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0916F8B2" w14:textId="77777777" w:rsidTr="004C3DE2">
        <w:tc>
          <w:tcPr>
            <w:tcW w:w="351" w:type="dxa"/>
          </w:tcPr>
          <w:p w14:paraId="3CCE54CB" w14:textId="30D4EE17"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15</w:t>
            </w:r>
          </w:p>
        </w:tc>
        <w:tc>
          <w:tcPr>
            <w:tcW w:w="4328" w:type="dxa"/>
          </w:tcPr>
          <w:p w14:paraId="5297C889" w14:textId="3602FCF6"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MILGUEN BEATRIZ SOSCUE CHOCUE</w:t>
            </w:r>
          </w:p>
        </w:tc>
        <w:tc>
          <w:tcPr>
            <w:tcW w:w="2268" w:type="dxa"/>
          </w:tcPr>
          <w:p w14:paraId="23F512FA" w14:textId="2BAF3293" w:rsidR="003B3825" w:rsidRPr="00CD22C3" w:rsidRDefault="003B3825" w:rsidP="003B3825">
            <w:pPr>
              <w:spacing w:after="0" w:line="240" w:lineRule="auto"/>
              <w:rPr>
                <w:rFonts w:ascii="Arial" w:hAnsi="Arial" w:cs="Arial"/>
                <w:bCs/>
                <w:sz w:val="20"/>
                <w:szCs w:val="20"/>
                <w:lang w:val="es-ES"/>
              </w:rPr>
            </w:pPr>
            <w:r>
              <w:rPr>
                <w:sz w:val="20"/>
                <w:szCs w:val="20"/>
                <w:lang w:val="es-MX"/>
              </w:rPr>
              <w:t>Zona Occidente</w:t>
            </w:r>
          </w:p>
        </w:tc>
        <w:tc>
          <w:tcPr>
            <w:tcW w:w="3969" w:type="dxa"/>
          </w:tcPr>
          <w:p w14:paraId="0BE5C72E" w14:textId="5F041926"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5BAB6A76" w14:textId="77777777" w:rsidTr="004C3DE2">
        <w:tc>
          <w:tcPr>
            <w:tcW w:w="351" w:type="dxa"/>
          </w:tcPr>
          <w:p w14:paraId="514F74FE" w14:textId="76B43AC6"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16</w:t>
            </w:r>
          </w:p>
        </w:tc>
        <w:tc>
          <w:tcPr>
            <w:tcW w:w="4328" w:type="dxa"/>
          </w:tcPr>
          <w:p w14:paraId="7048142E" w14:textId="7B33F6A2"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EDISON FABIAN MULCUE GUEGIA</w:t>
            </w:r>
          </w:p>
        </w:tc>
        <w:tc>
          <w:tcPr>
            <w:tcW w:w="2268" w:type="dxa"/>
          </w:tcPr>
          <w:p w14:paraId="183B15BC" w14:textId="13899EC3" w:rsidR="003B3825" w:rsidRPr="00CD22C3" w:rsidRDefault="003B3825" w:rsidP="003B3825">
            <w:pPr>
              <w:spacing w:after="0" w:line="240" w:lineRule="auto"/>
              <w:rPr>
                <w:rFonts w:ascii="Arial" w:hAnsi="Arial" w:cs="Arial"/>
                <w:bCs/>
                <w:sz w:val="20"/>
                <w:szCs w:val="20"/>
                <w:lang w:val="es-ES"/>
              </w:rPr>
            </w:pPr>
            <w:r>
              <w:rPr>
                <w:sz w:val="20"/>
                <w:szCs w:val="20"/>
                <w:lang w:val="es-MX"/>
              </w:rPr>
              <w:t>Zona reasentamientos</w:t>
            </w:r>
          </w:p>
        </w:tc>
        <w:tc>
          <w:tcPr>
            <w:tcW w:w="3969" w:type="dxa"/>
          </w:tcPr>
          <w:p w14:paraId="2DBD8BDD" w14:textId="15A65FEF"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29D8831C" w14:textId="77777777" w:rsidTr="004C3DE2">
        <w:tc>
          <w:tcPr>
            <w:tcW w:w="351" w:type="dxa"/>
          </w:tcPr>
          <w:p w14:paraId="72D29270" w14:textId="57C9EBF5"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17</w:t>
            </w:r>
          </w:p>
        </w:tc>
        <w:tc>
          <w:tcPr>
            <w:tcW w:w="4328" w:type="dxa"/>
          </w:tcPr>
          <w:p w14:paraId="1348D045" w14:textId="219C66B3"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YILVER FABIAN RESTREPO CAMPO</w:t>
            </w:r>
          </w:p>
        </w:tc>
        <w:tc>
          <w:tcPr>
            <w:tcW w:w="2268" w:type="dxa"/>
          </w:tcPr>
          <w:p w14:paraId="6B6AAB06" w14:textId="081C9BED" w:rsidR="003B3825" w:rsidRPr="00CD22C3" w:rsidRDefault="003B3825" w:rsidP="003B3825">
            <w:pPr>
              <w:spacing w:after="0" w:line="240" w:lineRule="auto"/>
              <w:rPr>
                <w:rFonts w:ascii="Arial" w:hAnsi="Arial" w:cs="Arial"/>
                <w:bCs/>
                <w:sz w:val="20"/>
                <w:szCs w:val="20"/>
                <w:lang w:val="es-ES"/>
              </w:rPr>
            </w:pPr>
            <w:r>
              <w:rPr>
                <w:sz w:val="20"/>
                <w:szCs w:val="20"/>
                <w:lang w:val="es-MX"/>
              </w:rPr>
              <w:t>Zona reasentamientos</w:t>
            </w:r>
          </w:p>
        </w:tc>
        <w:tc>
          <w:tcPr>
            <w:tcW w:w="3969" w:type="dxa"/>
          </w:tcPr>
          <w:p w14:paraId="762FFBB7" w14:textId="39183433"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0D528BDC" w14:textId="77777777" w:rsidTr="004C3DE2">
        <w:tc>
          <w:tcPr>
            <w:tcW w:w="351" w:type="dxa"/>
          </w:tcPr>
          <w:p w14:paraId="722A84BD" w14:textId="30CFD284"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18</w:t>
            </w:r>
          </w:p>
        </w:tc>
        <w:tc>
          <w:tcPr>
            <w:tcW w:w="4328" w:type="dxa"/>
          </w:tcPr>
          <w:p w14:paraId="64333002" w14:textId="4C967DBB"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DEYANIRA SOSCUE ZAMBRANO</w:t>
            </w:r>
          </w:p>
        </w:tc>
        <w:tc>
          <w:tcPr>
            <w:tcW w:w="2268" w:type="dxa"/>
          </w:tcPr>
          <w:p w14:paraId="1AC5A58E" w14:textId="44625656" w:rsidR="003B3825" w:rsidRPr="00CD22C3" w:rsidRDefault="003B3825" w:rsidP="003B3825">
            <w:pPr>
              <w:spacing w:after="0" w:line="240" w:lineRule="auto"/>
              <w:rPr>
                <w:rFonts w:ascii="Arial" w:hAnsi="Arial" w:cs="Arial"/>
                <w:bCs/>
                <w:sz w:val="20"/>
                <w:szCs w:val="20"/>
                <w:lang w:val="es-ES"/>
              </w:rPr>
            </w:pPr>
            <w:r>
              <w:rPr>
                <w:sz w:val="20"/>
                <w:szCs w:val="20"/>
                <w:lang w:val="es-MX"/>
              </w:rPr>
              <w:t>Zona Norte</w:t>
            </w:r>
          </w:p>
        </w:tc>
        <w:tc>
          <w:tcPr>
            <w:tcW w:w="3969" w:type="dxa"/>
          </w:tcPr>
          <w:p w14:paraId="2B6CF07C" w14:textId="15AD5147"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2B5B5EFF" w14:textId="77777777" w:rsidTr="004C3DE2">
        <w:tc>
          <w:tcPr>
            <w:tcW w:w="351" w:type="dxa"/>
          </w:tcPr>
          <w:p w14:paraId="32CC1CFD" w14:textId="3AD736CD"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19</w:t>
            </w:r>
          </w:p>
        </w:tc>
        <w:tc>
          <w:tcPr>
            <w:tcW w:w="4328" w:type="dxa"/>
          </w:tcPr>
          <w:p w14:paraId="5B80D3E0" w14:textId="0B96EE32"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LORENZO PIAMBA ZETTY</w:t>
            </w:r>
          </w:p>
        </w:tc>
        <w:tc>
          <w:tcPr>
            <w:tcW w:w="2268" w:type="dxa"/>
          </w:tcPr>
          <w:p w14:paraId="784D1A87" w14:textId="383CBC8C" w:rsidR="003B3825" w:rsidRPr="00CD22C3" w:rsidRDefault="003B3825" w:rsidP="003B3825">
            <w:pPr>
              <w:spacing w:after="0" w:line="240" w:lineRule="auto"/>
              <w:rPr>
                <w:rFonts w:ascii="Arial" w:hAnsi="Arial" w:cs="Arial"/>
                <w:bCs/>
                <w:sz w:val="20"/>
                <w:szCs w:val="20"/>
                <w:lang w:val="es-ES"/>
              </w:rPr>
            </w:pPr>
            <w:r>
              <w:rPr>
                <w:sz w:val="20"/>
                <w:szCs w:val="20"/>
                <w:lang w:val="es-MX"/>
              </w:rPr>
              <w:t>Zona Sath Tama Kiwe</w:t>
            </w:r>
          </w:p>
        </w:tc>
        <w:tc>
          <w:tcPr>
            <w:tcW w:w="3969" w:type="dxa"/>
          </w:tcPr>
          <w:p w14:paraId="40FFAB4C" w14:textId="3AF47265"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2DDA4C2E" w14:textId="77777777" w:rsidTr="004C3DE2">
        <w:tc>
          <w:tcPr>
            <w:tcW w:w="351" w:type="dxa"/>
          </w:tcPr>
          <w:p w14:paraId="6B58350D" w14:textId="50E08533"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20</w:t>
            </w:r>
          </w:p>
        </w:tc>
        <w:tc>
          <w:tcPr>
            <w:tcW w:w="4328" w:type="dxa"/>
          </w:tcPr>
          <w:p w14:paraId="31F81A73" w14:textId="0D1A0C2C"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DIEGO HERNAN RIVERA PISAMIN</w:t>
            </w:r>
          </w:p>
        </w:tc>
        <w:tc>
          <w:tcPr>
            <w:tcW w:w="2268" w:type="dxa"/>
          </w:tcPr>
          <w:p w14:paraId="161B88D1" w14:textId="3B51A823" w:rsidR="003B3825" w:rsidRPr="00CD22C3" w:rsidRDefault="003B3825" w:rsidP="003B3825">
            <w:pPr>
              <w:spacing w:after="0" w:line="240" w:lineRule="auto"/>
              <w:rPr>
                <w:rFonts w:ascii="Arial" w:hAnsi="Arial" w:cs="Arial"/>
                <w:bCs/>
                <w:sz w:val="20"/>
                <w:szCs w:val="20"/>
                <w:lang w:val="es-ES"/>
              </w:rPr>
            </w:pPr>
            <w:r>
              <w:rPr>
                <w:sz w:val="20"/>
                <w:szCs w:val="20"/>
                <w:lang w:val="es-MX"/>
              </w:rPr>
              <w:t>Zona Centro</w:t>
            </w:r>
          </w:p>
        </w:tc>
        <w:tc>
          <w:tcPr>
            <w:tcW w:w="3969" w:type="dxa"/>
          </w:tcPr>
          <w:p w14:paraId="395C8800" w14:textId="4D9A8226"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7706DE22" w14:textId="77777777" w:rsidTr="00505547">
        <w:tc>
          <w:tcPr>
            <w:tcW w:w="351" w:type="dxa"/>
          </w:tcPr>
          <w:p w14:paraId="2AA954EF" w14:textId="7BCB0305"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21</w:t>
            </w:r>
          </w:p>
        </w:tc>
        <w:tc>
          <w:tcPr>
            <w:tcW w:w="4328" w:type="dxa"/>
            <w:vAlign w:val="bottom"/>
          </w:tcPr>
          <w:p w14:paraId="3D2C0E98" w14:textId="46AC0A60"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JHON EDINSON SANCHEZ MELENJE</w:t>
            </w:r>
          </w:p>
        </w:tc>
        <w:tc>
          <w:tcPr>
            <w:tcW w:w="2268" w:type="dxa"/>
          </w:tcPr>
          <w:p w14:paraId="5E38B8C8" w14:textId="5116DF8A" w:rsidR="003B3825" w:rsidRPr="00CD22C3" w:rsidRDefault="003B3825" w:rsidP="003B3825">
            <w:pPr>
              <w:spacing w:after="0" w:line="240" w:lineRule="auto"/>
              <w:rPr>
                <w:rFonts w:ascii="Arial" w:hAnsi="Arial" w:cs="Arial"/>
                <w:bCs/>
                <w:sz w:val="20"/>
                <w:szCs w:val="20"/>
                <w:lang w:val="es-ES"/>
              </w:rPr>
            </w:pPr>
            <w:r>
              <w:rPr>
                <w:sz w:val="20"/>
                <w:szCs w:val="20"/>
                <w:lang w:val="es-MX"/>
              </w:rPr>
              <w:t>Zona Centro</w:t>
            </w:r>
          </w:p>
        </w:tc>
        <w:tc>
          <w:tcPr>
            <w:tcW w:w="3969" w:type="dxa"/>
          </w:tcPr>
          <w:p w14:paraId="4115A926" w14:textId="03F35194"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4549AC25" w14:textId="77777777" w:rsidTr="004C3DE2">
        <w:tc>
          <w:tcPr>
            <w:tcW w:w="351" w:type="dxa"/>
          </w:tcPr>
          <w:p w14:paraId="5D84BB8E" w14:textId="4B705DD2"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22</w:t>
            </w:r>
          </w:p>
        </w:tc>
        <w:tc>
          <w:tcPr>
            <w:tcW w:w="4328" w:type="dxa"/>
          </w:tcPr>
          <w:p w14:paraId="481C2481" w14:textId="758A82BA"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EMIL PALECHOR JIMENEZ</w:t>
            </w:r>
          </w:p>
        </w:tc>
        <w:tc>
          <w:tcPr>
            <w:tcW w:w="2268" w:type="dxa"/>
          </w:tcPr>
          <w:p w14:paraId="7AB1549B" w14:textId="5DC6125A" w:rsidR="003B3825" w:rsidRPr="00CD22C3" w:rsidRDefault="003B3825" w:rsidP="003B3825">
            <w:pPr>
              <w:spacing w:after="0" w:line="240" w:lineRule="auto"/>
              <w:rPr>
                <w:rFonts w:ascii="Arial" w:hAnsi="Arial" w:cs="Arial"/>
                <w:bCs/>
                <w:sz w:val="20"/>
                <w:szCs w:val="20"/>
                <w:lang w:val="es-ES"/>
              </w:rPr>
            </w:pPr>
            <w:r>
              <w:rPr>
                <w:sz w:val="20"/>
                <w:szCs w:val="20"/>
                <w:lang w:val="es-MX"/>
              </w:rPr>
              <w:t>Pueblo Yanakona</w:t>
            </w:r>
          </w:p>
        </w:tc>
        <w:tc>
          <w:tcPr>
            <w:tcW w:w="3969" w:type="dxa"/>
          </w:tcPr>
          <w:p w14:paraId="0007C628" w14:textId="7952CDA6"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1E0C29E1" w14:textId="77777777" w:rsidTr="004C3DE2">
        <w:tc>
          <w:tcPr>
            <w:tcW w:w="351" w:type="dxa"/>
          </w:tcPr>
          <w:p w14:paraId="0059EA9B" w14:textId="20C977B5"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23</w:t>
            </w:r>
          </w:p>
        </w:tc>
        <w:tc>
          <w:tcPr>
            <w:tcW w:w="4328" w:type="dxa"/>
          </w:tcPr>
          <w:p w14:paraId="1489FEA0" w14:textId="12BAFF68"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YENI YOLANDA JACANAMEJOY</w:t>
            </w:r>
          </w:p>
        </w:tc>
        <w:tc>
          <w:tcPr>
            <w:tcW w:w="2268" w:type="dxa"/>
          </w:tcPr>
          <w:p w14:paraId="0CF9EA17" w14:textId="2AE50429" w:rsidR="003B3825" w:rsidRPr="00CD22C3" w:rsidRDefault="003B3825" w:rsidP="003B3825">
            <w:pPr>
              <w:spacing w:after="0" w:line="240" w:lineRule="auto"/>
              <w:rPr>
                <w:rFonts w:ascii="Arial" w:hAnsi="Arial" w:cs="Arial"/>
                <w:bCs/>
                <w:sz w:val="20"/>
                <w:szCs w:val="20"/>
                <w:lang w:val="es-ES"/>
              </w:rPr>
            </w:pPr>
            <w:r>
              <w:rPr>
                <w:sz w:val="20"/>
                <w:szCs w:val="20"/>
                <w:lang w:val="es-MX"/>
              </w:rPr>
              <w:t>Tanda Chiridu Wasi</w:t>
            </w:r>
          </w:p>
        </w:tc>
        <w:tc>
          <w:tcPr>
            <w:tcW w:w="3969" w:type="dxa"/>
          </w:tcPr>
          <w:p w14:paraId="6A962B68" w14:textId="0E1F90B2"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394A0944" w14:textId="77777777" w:rsidTr="004C3DE2">
        <w:tc>
          <w:tcPr>
            <w:tcW w:w="351" w:type="dxa"/>
          </w:tcPr>
          <w:p w14:paraId="53AF5469" w14:textId="26EE5357"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24</w:t>
            </w:r>
          </w:p>
        </w:tc>
        <w:tc>
          <w:tcPr>
            <w:tcW w:w="4328" w:type="dxa"/>
          </w:tcPr>
          <w:p w14:paraId="0846186A" w14:textId="2EDD6865"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CRISTOBAL BAOS</w:t>
            </w:r>
          </w:p>
        </w:tc>
        <w:tc>
          <w:tcPr>
            <w:tcW w:w="2268" w:type="dxa"/>
          </w:tcPr>
          <w:p w14:paraId="04234CF0" w14:textId="7EFAB9D0" w:rsidR="003B3825" w:rsidRPr="00CD22C3" w:rsidRDefault="003B3825" w:rsidP="003B3825">
            <w:pPr>
              <w:spacing w:after="0" w:line="240" w:lineRule="auto"/>
              <w:rPr>
                <w:rFonts w:ascii="Arial" w:hAnsi="Arial" w:cs="Arial"/>
                <w:bCs/>
                <w:sz w:val="20"/>
                <w:szCs w:val="20"/>
                <w:lang w:val="es-ES"/>
              </w:rPr>
            </w:pPr>
            <w:r>
              <w:rPr>
                <w:sz w:val="20"/>
                <w:szCs w:val="20"/>
                <w:lang w:val="es-MX"/>
              </w:rPr>
              <w:t>Tanda Chiridu Wasi</w:t>
            </w:r>
          </w:p>
        </w:tc>
        <w:tc>
          <w:tcPr>
            <w:tcW w:w="3969" w:type="dxa"/>
          </w:tcPr>
          <w:p w14:paraId="594B5007" w14:textId="4480264F"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550AE227" w14:textId="77777777" w:rsidTr="004C3DE2">
        <w:tc>
          <w:tcPr>
            <w:tcW w:w="351" w:type="dxa"/>
          </w:tcPr>
          <w:p w14:paraId="68523EAE" w14:textId="3819FD13"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25</w:t>
            </w:r>
          </w:p>
        </w:tc>
        <w:tc>
          <w:tcPr>
            <w:tcW w:w="4328" w:type="dxa"/>
          </w:tcPr>
          <w:p w14:paraId="363B9644" w14:textId="73B75992"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ALFONSO PEÑA CHEPE</w:t>
            </w:r>
          </w:p>
        </w:tc>
        <w:tc>
          <w:tcPr>
            <w:tcW w:w="2268" w:type="dxa"/>
          </w:tcPr>
          <w:p w14:paraId="27008E9D" w14:textId="5BF41D5D" w:rsidR="003B3825" w:rsidRPr="00CD22C3" w:rsidRDefault="003B3825" w:rsidP="003B3825">
            <w:pPr>
              <w:spacing w:after="0" w:line="240" w:lineRule="auto"/>
              <w:rPr>
                <w:rFonts w:ascii="Arial" w:hAnsi="Arial" w:cs="Arial"/>
                <w:bCs/>
                <w:sz w:val="20"/>
                <w:szCs w:val="20"/>
                <w:lang w:val="es-ES"/>
              </w:rPr>
            </w:pPr>
            <w:r>
              <w:rPr>
                <w:sz w:val="20"/>
                <w:szCs w:val="20"/>
                <w:lang w:val="es-MX"/>
              </w:rPr>
              <w:t>Cabildo Wejxia Kiwe</w:t>
            </w:r>
          </w:p>
        </w:tc>
        <w:tc>
          <w:tcPr>
            <w:tcW w:w="3969" w:type="dxa"/>
          </w:tcPr>
          <w:p w14:paraId="5B6BE3B1" w14:textId="6948213C"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7F93FC93" w14:textId="77777777" w:rsidTr="004C3DE2">
        <w:tc>
          <w:tcPr>
            <w:tcW w:w="351" w:type="dxa"/>
          </w:tcPr>
          <w:p w14:paraId="1D92DEBE" w14:textId="44768E51"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26</w:t>
            </w:r>
          </w:p>
        </w:tc>
        <w:tc>
          <w:tcPr>
            <w:tcW w:w="4328" w:type="dxa"/>
          </w:tcPr>
          <w:p w14:paraId="2677DA12" w14:textId="3F176535"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RUBEN DAGUA</w:t>
            </w:r>
          </w:p>
        </w:tc>
        <w:tc>
          <w:tcPr>
            <w:tcW w:w="2268" w:type="dxa"/>
          </w:tcPr>
          <w:p w14:paraId="5EF59D1C" w14:textId="7F9275B8" w:rsidR="003B3825" w:rsidRPr="00CD22C3" w:rsidRDefault="003B3825" w:rsidP="003B3825">
            <w:pPr>
              <w:spacing w:after="0" w:line="240" w:lineRule="auto"/>
              <w:rPr>
                <w:rFonts w:ascii="Arial" w:hAnsi="Arial" w:cs="Arial"/>
                <w:bCs/>
                <w:sz w:val="20"/>
                <w:szCs w:val="20"/>
                <w:lang w:val="es-ES"/>
              </w:rPr>
            </w:pPr>
            <w:r>
              <w:rPr>
                <w:sz w:val="20"/>
                <w:szCs w:val="20"/>
                <w:lang w:val="es-MX"/>
              </w:rPr>
              <w:t>Cabildo Wejxia Kiwe</w:t>
            </w:r>
          </w:p>
        </w:tc>
        <w:tc>
          <w:tcPr>
            <w:tcW w:w="3969" w:type="dxa"/>
          </w:tcPr>
          <w:p w14:paraId="0F991A56" w14:textId="36A746FA"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726F3A65" w14:textId="77777777" w:rsidTr="004C3DE2">
        <w:tc>
          <w:tcPr>
            <w:tcW w:w="351" w:type="dxa"/>
          </w:tcPr>
          <w:p w14:paraId="6B4DA177" w14:textId="2F96073A"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27</w:t>
            </w:r>
          </w:p>
        </w:tc>
        <w:tc>
          <w:tcPr>
            <w:tcW w:w="4328" w:type="dxa"/>
          </w:tcPr>
          <w:p w14:paraId="1C383B0F" w14:textId="30BB2162"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ADOLFO CONEJO</w:t>
            </w:r>
          </w:p>
        </w:tc>
        <w:tc>
          <w:tcPr>
            <w:tcW w:w="2268" w:type="dxa"/>
          </w:tcPr>
          <w:p w14:paraId="343E666C" w14:textId="15FC8B17" w:rsidR="003B3825" w:rsidRPr="00CD22C3" w:rsidRDefault="003B3825" w:rsidP="003B3825">
            <w:pPr>
              <w:spacing w:after="0" w:line="240" w:lineRule="auto"/>
              <w:rPr>
                <w:rFonts w:ascii="Arial" w:hAnsi="Arial" w:cs="Arial"/>
                <w:bCs/>
                <w:sz w:val="20"/>
                <w:szCs w:val="20"/>
                <w:lang w:val="es-ES"/>
              </w:rPr>
            </w:pPr>
            <w:r>
              <w:rPr>
                <w:sz w:val="20"/>
                <w:szCs w:val="20"/>
                <w:lang w:val="es-MX"/>
              </w:rPr>
              <w:t>Pueblo Totoroez</w:t>
            </w:r>
          </w:p>
        </w:tc>
        <w:tc>
          <w:tcPr>
            <w:tcW w:w="3969" w:type="dxa"/>
          </w:tcPr>
          <w:p w14:paraId="58EC0B02" w14:textId="2709FA53"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r w:rsidR="003B3825" w:rsidRPr="00A3523A" w14:paraId="6672E03B" w14:textId="77777777" w:rsidTr="004C3DE2">
        <w:tc>
          <w:tcPr>
            <w:tcW w:w="351" w:type="dxa"/>
          </w:tcPr>
          <w:p w14:paraId="30201965" w14:textId="7AF17A48" w:rsidR="003B3825" w:rsidRPr="00CD22C3" w:rsidRDefault="003B3825" w:rsidP="003B3825">
            <w:pPr>
              <w:spacing w:after="0" w:line="240" w:lineRule="auto"/>
              <w:jc w:val="center"/>
              <w:rPr>
                <w:rFonts w:ascii="Arial" w:hAnsi="Arial" w:cs="Arial"/>
                <w:sz w:val="18"/>
                <w:szCs w:val="18"/>
                <w:lang w:val="es-ES"/>
              </w:rPr>
            </w:pPr>
            <w:r>
              <w:rPr>
                <w:rFonts w:ascii="Arial" w:hAnsi="Arial" w:cs="Arial"/>
                <w:sz w:val="18"/>
                <w:szCs w:val="18"/>
                <w:lang w:val="es-ES"/>
              </w:rPr>
              <w:t>28</w:t>
            </w:r>
          </w:p>
        </w:tc>
        <w:tc>
          <w:tcPr>
            <w:tcW w:w="4328" w:type="dxa"/>
          </w:tcPr>
          <w:p w14:paraId="5A7B1653" w14:textId="1470A6B5" w:rsidR="003B3825" w:rsidRPr="009120B8" w:rsidRDefault="003B3825" w:rsidP="003B3825">
            <w:pPr>
              <w:spacing w:after="0" w:line="240" w:lineRule="auto"/>
              <w:rPr>
                <w:rFonts w:ascii="Calibri" w:eastAsia="Times New Roman" w:hAnsi="Calibri" w:cs="Calibri"/>
                <w:color w:val="000000"/>
              </w:rPr>
            </w:pPr>
            <w:r w:rsidRPr="00DE24C6">
              <w:rPr>
                <w:rFonts w:ascii="Calibri" w:eastAsia="Times New Roman" w:hAnsi="Calibri" w:cs="Calibri"/>
                <w:color w:val="000000"/>
              </w:rPr>
              <w:t>LUIS HERNAN SANCHEZ</w:t>
            </w:r>
          </w:p>
        </w:tc>
        <w:tc>
          <w:tcPr>
            <w:tcW w:w="2268" w:type="dxa"/>
          </w:tcPr>
          <w:p w14:paraId="3F1457CD" w14:textId="40B82DD1" w:rsidR="003B3825" w:rsidRPr="00CD22C3" w:rsidRDefault="003B3825" w:rsidP="003B3825">
            <w:pPr>
              <w:spacing w:after="0" w:line="240" w:lineRule="auto"/>
              <w:rPr>
                <w:rFonts w:ascii="Arial" w:hAnsi="Arial" w:cs="Arial"/>
                <w:bCs/>
                <w:sz w:val="20"/>
                <w:szCs w:val="20"/>
                <w:lang w:val="es-ES"/>
              </w:rPr>
            </w:pPr>
            <w:r>
              <w:rPr>
                <w:sz w:val="20"/>
                <w:szCs w:val="20"/>
                <w:lang w:val="es-MX"/>
              </w:rPr>
              <w:t>Pueblo Totoroez</w:t>
            </w:r>
          </w:p>
        </w:tc>
        <w:tc>
          <w:tcPr>
            <w:tcW w:w="3969" w:type="dxa"/>
          </w:tcPr>
          <w:p w14:paraId="0A7931A9" w14:textId="23A81D98" w:rsidR="003B3825" w:rsidRPr="00CD22C3" w:rsidRDefault="003B3825" w:rsidP="003B3825">
            <w:pPr>
              <w:spacing w:after="0" w:line="240" w:lineRule="auto"/>
              <w:rPr>
                <w:rFonts w:ascii="Arial" w:hAnsi="Arial" w:cs="Arial"/>
                <w:bCs/>
                <w:sz w:val="20"/>
                <w:szCs w:val="20"/>
                <w:lang w:val="es-ES"/>
              </w:rPr>
            </w:pPr>
            <w:r w:rsidRPr="00CD22C3">
              <w:rPr>
                <w:rFonts w:ascii="Arial" w:hAnsi="Arial" w:cs="Arial"/>
                <w:bCs/>
                <w:sz w:val="20"/>
                <w:szCs w:val="20"/>
                <w:lang w:val="es-ES"/>
              </w:rPr>
              <w:t>Consejo Regional Indígena del Cauca</w:t>
            </w:r>
          </w:p>
        </w:tc>
      </w:tr>
    </w:tbl>
    <w:p w14:paraId="13A7583C" w14:textId="77777777" w:rsidR="004361FC" w:rsidRDefault="004361FC" w:rsidP="00A3523A">
      <w:pPr>
        <w:spacing w:after="0" w:line="240" w:lineRule="auto"/>
        <w:rPr>
          <w:rFonts w:ascii="Arial" w:hAnsi="Arial" w:cs="Arial"/>
          <w:b/>
          <w:sz w:val="20"/>
          <w:szCs w:val="20"/>
          <w:lang w:val="es-ES"/>
        </w:rPr>
      </w:pPr>
    </w:p>
    <w:p w14:paraId="31501F75" w14:textId="77777777" w:rsidR="00410D89" w:rsidRDefault="00410D89" w:rsidP="00A3523A">
      <w:pPr>
        <w:spacing w:after="0" w:line="240" w:lineRule="auto"/>
        <w:rPr>
          <w:rFonts w:ascii="Arial" w:hAnsi="Arial" w:cs="Arial"/>
          <w:b/>
          <w:sz w:val="20"/>
          <w:szCs w:val="20"/>
          <w:lang w:val="es-ES"/>
        </w:rPr>
      </w:pPr>
    </w:p>
    <w:tbl>
      <w:tblPr>
        <w:tblStyle w:val="Tablaconcuadrcula"/>
        <w:tblW w:w="0" w:type="auto"/>
        <w:tblInd w:w="-289" w:type="dxa"/>
        <w:tblLook w:val="04A0" w:firstRow="1" w:lastRow="0" w:firstColumn="1" w:lastColumn="0" w:noHBand="0" w:noVBand="1"/>
      </w:tblPr>
      <w:tblGrid>
        <w:gridCol w:w="568"/>
        <w:gridCol w:w="7654"/>
        <w:gridCol w:w="1276"/>
        <w:gridCol w:w="1320"/>
      </w:tblGrid>
      <w:tr w:rsidR="00410D89" w14:paraId="7AF86004" w14:textId="77777777" w:rsidTr="00410D89">
        <w:tc>
          <w:tcPr>
            <w:tcW w:w="568" w:type="dxa"/>
            <w:vMerge w:val="restart"/>
            <w:shd w:val="clear" w:color="auto" w:fill="D9E2F3" w:themeFill="accent5" w:themeFillTint="33"/>
          </w:tcPr>
          <w:p w14:paraId="5BF0B5ED" w14:textId="0EDB0C4B" w:rsidR="00410D89" w:rsidRDefault="00410D89" w:rsidP="00A3523A">
            <w:pPr>
              <w:rPr>
                <w:rFonts w:ascii="Arial" w:hAnsi="Arial" w:cs="Arial"/>
                <w:b/>
                <w:sz w:val="20"/>
                <w:szCs w:val="20"/>
                <w:lang w:val="es-ES"/>
              </w:rPr>
            </w:pPr>
            <w:r>
              <w:rPr>
                <w:rFonts w:ascii="Arial" w:hAnsi="Arial" w:cs="Arial"/>
                <w:b/>
                <w:sz w:val="20"/>
                <w:szCs w:val="20"/>
                <w:lang w:val="es-ES"/>
              </w:rPr>
              <w:lastRenderedPageBreak/>
              <w:t>No</w:t>
            </w:r>
          </w:p>
        </w:tc>
        <w:tc>
          <w:tcPr>
            <w:tcW w:w="7654" w:type="dxa"/>
            <w:vMerge w:val="restart"/>
            <w:shd w:val="clear" w:color="auto" w:fill="D9E2F3" w:themeFill="accent5" w:themeFillTint="33"/>
          </w:tcPr>
          <w:p w14:paraId="3C802289" w14:textId="43FA0653" w:rsidR="00410D89" w:rsidRDefault="00410D89" w:rsidP="00410D89">
            <w:pPr>
              <w:jc w:val="center"/>
              <w:rPr>
                <w:rFonts w:ascii="Arial" w:hAnsi="Arial" w:cs="Arial"/>
                <w:b/>
                <w:sz w:val="20"/>
                <w:szCs w:val="20"/>
                <w:lang w:val="es-ES"/>
              </w:rPr>
            </w:pPr>
            <w:r>
              <w:rPr>
                <w:rFonts w:ascii="Arial" w:hAnsi="Arial" w:cs="Arial"/>
                <w:b/>
                <w:sz w:val="20"/>
                <w:szCs w:val="20"/>
                <w:lang w:val="es-ES"/>
              </w:rPr>
              <w:t>CONVOCADOS</w:t>
            </w:r>
          </w:p>
        </w:tc>
        <w:tc>
          <w:tcPr>
            <w:tcW w:w="2596" w:type="dxa"/>
            <w:gridSpan w:val="2"/>
            <w:shd w:val="clear" w:color="auto" w:fill="D9E2F3" w:themeFill="accent5" w:themeFillTint="33"/>
          </w:tcPr>
          <w:p w14:paraId="5F87E210" w14:textId="2081B246" w:rsidR="00410D89" w:rsidRDefault="00410D89" w:rsidP="00410D89">
            <w:pPr>
              <w:jc w:val="center"/>
              <w:rPr>
                <w:rFonts w:ascii="Arial" w:hAnsi="Arial" w:cs="Arial"/>
                <w:b/>
                <w:sz w:val="20"/>
                <w:szCs w:val="20"/>
                <w:lang w:val="es-ES"/>
              </w:rPr>
            </w:pPr>
            <w:r>
              <w:rPr>
                <w:rFonts w:ascii="Arial" w:hAnsi="Arial" w:cs="Arial"/>
                <w:b/>
                <w:sz w:val="20"/>
                <w:szCs w:val="20"/>
                <w:lang w:val="es-ES"/>
              </w:rPr>
              <w:t>ASISTIERON</w:t>
            </w:r>
          </w:p>
        </w:tc>
      </w:tr>
      <w:tr w:rsidR="00410D89" w14:paraId="1C518EEC" w14:textId="77777777" w:rsidTr="00410D89">
        <w:tc>
          <w:tcPr>
            <w:tcW w:w="568" w:type="dxa"/>
            <w:vMerge/>
          </w:tcPr>
          <w:p w14:paraId="59306F06" w14:textId="77777777" w:rsidR="00410D89" w:rsidRDefault="00410D89" w:rsidP="00410D89">
            <w:pPr>
              <w:rPr>
                <w:rFonts w:ascii="Arial" w:hAnsi="Arial" w:cs="Arial"/>
                <w:b/>
                <w:sz w:val="20"/>
                <w:szCs w:val="20"/>
                <w:lang w:val="es-ES"/>
              </w:rPr>
            </w:pPr>
          </w:p>
        </w:tc>
        <w:tc>
          <w:tcPr>
            <w:tcW w:w="7654" w:type="dxa"/>
            <w:vMerge/>
            <w:vAlign w:val="center"/>
          </w:tcPr>
          <w:p w14:paraId="32202946" w14:textId="77777777" w:rsidR="00410D89" w:rsidRDefault="00410D89" w:rsidP="00410D89">
            <w:pPr>
              <w:rPr>
                <w:rFonts w:ascii="Calibri" w:hAnsi="Calibri" w:cs="Calibri"/>
                <w:color w:val="000000"/>
              </w:rPr>
            </w:pPr>
          </w:p>
        </w:tc>
        <w:tc>
          <w:tcPr>
            <w:tcW w:w="1276" w:type="dxa"/>
          </w:tcPr>
          <w:p w14:paraId="16DC3215" w14:textId="040EDBDA" w:rsidR="00410D89" w:rsidRDefault="00410D89" w:rsidP="00410D89">
            <w:pPr>
              <w:rPr>
                <w:rFonts w:ascii="Arial" w:hAnsi="Arial" w:cs="Arial"/>
                <w:b/>
                <w:sz w:val="20"/>
                <w:szCs w:val="20"/>
                <w:lang w:val="es-ES"/>
              </w:rPr>
            </w:pPr>
            <w:r>
              <w:rPr>
                <w:rFonts w:ascii="Arial" w:hAnsi="Arial" w:cs="Arial"/>
                <w:b/>
                <w:sz w:val="20"/>
                <w:szCs w:val="20"/>
                <w:lang w:val="es-ES"/>
              </w:rPr>
              <w:t>SI</w:t>
            </w:r>
          </w:p>
        </w:tc>
        <w:tc>
          <w:tcPr>
            <w:tcW w:w="1320" w:type="dxa"/>
          </w:tcPr>
          <w:p w14:paraId="187A0654" w14:textId="4122C5D9" w:rsidR="00410D89" w:rsidRDefault="00410D89" w:rsidP="00410D89">
            <w:pPr>
              <w:rPr>
                <w:rFonts w:ascii="Arial" w:hAnsi="Arial" w:cs="Arial"/>
                <w:b/>
                <w:sz w:val="20"/>
                <w:szCs w:val="20"/>
                <w:lang w:val="es-ES"/>
              </w:rPr>
            </w:pPr>
            <w:r>
              <w:rPr>
                <w:rFonts w:ascii="Arial" w:hAnsi="Arial" w:cs="Arial"/>
                <w:b/>
                <w:sz w:val="20"/>
                <w:szCs w:val="20"/>
                <w:lang w:val="es-ES"/>
              </w:rPr>
              <w:t>NO</w:t>
            </w:r>
          </w:p>
        </w:tc>
      </w:tr>
      <w:tr w:rsidR="00410D89" w14:paraId="7AE02B5C" w14:textId="77777777" w:rsidTr="00410D89">
        <w:tc>
          <w:tcPr>
            <w:tcW w:w="568" w:type="dxa"/>
          </w:tcPr>
          <w:p w14:paraId="25888259" w14:textId="4764BE32" w:rsidR="00410D89" w:rsidRDefault="00410D89" w:rsidP="00410D89">
            <w:pPr>
              <w:rPr>
                <w:rFonts w:ascii="Arial" w:hAnsi="Arial" w:cs="Arial"/>
                <w:b/>
                <w:sz w:val="20"/>
                <w:szCs w:val="20"/>
                <w:lang w:val="es-ES"/>
              </w:rPr>
            </w:pPr>
            <w:r>
              <w:rPr>
                <w:rFonts w:ascii="Arial" w:hAnsi="Arial" w:cs="Arial"/>
                <w:b/>
                <w:sz w:val="20"/>
                <w:szCs w:val="20"/>
                <w:lang w:val="es-ES"/>
              </w:rPr>
              <w:t>1</w:t>
            </w:r>
          </w:p>
        </w:tc>
        <w:tc>
          <w:tcPr>
            <w:tcW w:w="7654" w:type="dxa"/>
            <w:vAlign w:val="center"/>
          </w:tcPr>
          <w:p w14:paraId="00FD64C8" w14:textId="0A392652" w:rsidR="00410D89" w:rsidRDefault="00410D89" w:rsidP="00410D89">
            <w:pPr>
              <w:rPr>
                <w:rFonts w:ascii="Arial" w:hAnsi="Arial" w:cs="Arial"/>
                <w:b/>
                <w:sz w:val="20"/>
                <w:szCs w:val="20"/>
                <w:lang w:val="es-ES"/>
              </w:rPr>
            </w:pPr>
            <w:r>
              <w:rPr>
                <w:rFonts w:ascii="Calibri" w:hAnsi="Calibri" w:cs="Calibri"/>
                <w:color w:val="000000"/>
              </w:rPr>
              <w:t xml:space="preserve">MINISTERIO DEL INTERIOR </w:t>
            </w:r>
          </w:p>
        </w:tc>
        <w:tc>
          <w:tcPr>
            <w:tcW w:w="1276" w:type="dxa"/>
          </w:tcPr>
          <w:p w14:paraId="140FF4F8" w14:textId="353B8934"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3359D4B" w14:textId="77777777" w:rsidR="00410D89" w:rsidRDefault="00410D89" w:rsidP="00410D89">
            <w:pPr>
              <w:rPr>
                <w:rFonts w:ascii="Arial" w:hAnsi="Arial" w:cs="Arial"/>
                <w:b/>
                <w:sz w:val="20"/>
                <w:szCs w:val="20"/>
                <w:lang w:val="es-ES"/>
              </w:rPr>
            </w:pPr>
          </w:p>
        </w:tc>
      </w:tr>
      <w:tr w:rsidR="00410D89" w14:paraId="2ECA1B41" w14:textId="77777777" w:rsidTr="00410D89">
        <w:tc>
          <w:tcPr>
            <w:tcW w:w="568" w:type="dxa"/>
          </w:tcPr>
          <w:p w14:paraId="04EC5A2B" w14:textId="7EE1693D" w:rsidR="00410D89" w:rsidRDefault="00410D89" w:rsidP="00410D89">
            <w:pPr>
              <w:rPr>
                <w:rFonts w:ascii="Arial" w:hAnsi="Arial" w:cs="Arial"/>
                <w:b/>
                <w:sz w:val="20"/>
                <w:szCs w:val="20"/>
                <w:lang w:val="es-ES"/>
              </w:rPr>
            </w:pPr>
            <w:r>
              <w:rPr>
                <w:rFonts w:ascii="Arial" w:hAnsi="Arial" w:cs="Arial"/>
                <w:b/>
                <w:sz w:val="20"/>
                <w:szCs w:val="20"/>
                <w:lang w:val="es-ES"/>
              </w:rPr>
              <w:t>2</w:t>
            </w:r>
          </w:p>
        </w:tc>
        <w:tc>
          <w:tcPr>
            <w:tcW w:w="7654" w:type="dxa"/>
            <w:vAlign w:val="center"/>
          </w:tcPr>
          <w:p w14:paraId="7A4BCCE7" w14:textId="4D7FD9E0" w:rsidR="00410D89" w:rsidRDefault="00410D89" w:rsidP="00410D89">
            <w:pPr>
              <w:rPr>
                <w:rFonts w:ascii="Arial" w:hAnsi="Arial" w:cs="Arial"/>
                <w:b/>
                <w:sz w:val="20"/>
                <w:szCs w:val="20"/>
                <w:lang w:val="es-ES"/>
              </w:rPr>
            </w:pPr>
            <w:r>
              <w:rPr>
                <w:rFonts w:ascii="Calibri" w:hAnsi="Calibri" w:cs="Calibri"/>
                <w:color w:val="000000"/>
              </w:rPr>
              <w:t xml:space="preserve">MINISTERIO DE HACIENDA </w:t>
            </w:r>
          </w:p>
        </w:tc>
        <w:tc>
          <w:tcPr>
            <w:tcW w:w="1276" w:type="dxa"/>
          </w:tcPr>
          <w:p w14:paraId="4900BD58" w14:textId="77777777" w:rsidR="00410D89" w:rsidRDefault="00410D89" w:rsidP="00410D89">
            <w:pPr>
              <w:rPr>
                <w:rFonts w:ascii="Arial" w:hAnsi="Arial" w:cs="Arial"/>
                <w:b/>
                <w:sz w:val="20"/>
                <w:szCs w:val="20"/>
                <w:lang w:val="es-ES"/>
              </w:rPr>
            </w:pPr>
          </w:p>
        </w:tc>
        <w:tc>
          <w:tcPr>
            <w:tcW w:w="1320" w:type="dxa"/>
          </w:tcPr>
          <w:p w14:paraId="3C6CA386" w14:textId="480B63BC"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28BA8EF4" w14:textId="77777777" w:rsidTr="00410D89">
        <w:tc>
          <w:tcPr>
            <w:tcW w:w="568" w:type="dxa"/>
          </w:tcPr>
          <w:p w14:paraId="1A8462B5" w14:textId="288F4AA3" w:rsidR="00410D89" w:rsidRDefault="00410D89" w:rsidP="00410D89">
            <w:pPr>
              <w:rPr>
                <w:rFonts w:ascii="Arial" w:hAnsi="Arial" w:cs="Arial"/>
                <w:b/>
                <w:sz w:val="20"/>
                <w:szCs w:val="20"/>
                <w:lang w:val="es-ES"/>
              </w:rPr>
            </w:pPr>
            <w:r>
              <w:rPr>
                <w:rFonts w:ascii="Arial" w:hAnsi="Arial" w:cs="Arial"/>
                <w:b/>
                <w:sz w:val="20"/>
                <w:szCs w:val="20"/>
                <w:lang w:val="es-ES"/>
              </w:rPr>
              <w:t>3</w:t>
            </w:r>
          </w:p>
        </w:tc>
        <w:tc>
          <w:tcPr>
            <w:tcW w:w="7654" w:type="dxa"/>
            <w:vAlign w:val="center"/>
          </w:tcPr>
          <w:p w14:paraId="63CB8847" w14:textId="3CD64828" w:rsidR="00410D89" w:rsidRDefault="00410D89" w:rsidP="00410D89">
            <w:pPr>
              <w:rPr>
                <w:rFonts w:ascii="Arial" w:hAnsi="Arial" w:cs="Arial"/>
                <w:b/>
                <w:sz w:val="20"/>
                <w:szCs w:val="20"/>
                <w:lang w:val="es-ES"/>
              </w:rPr>
            </w:pPr>
            <w:r>
              <w:rPr>
                <w:rFonts w:ascii="Calibri" w:hAnsi="Calibri" w:cs="Calibri"/>
                <w:color w:val="000000"/>
              </w:rPr>
              <w:t xml:space="preserve">MINSITERIO DE JUSTICIA </w:t>
            </w:r>
          </w:p>
        </w:tc>
        <w:tc>
          <w:tcPr>
            <w:tcW w:w="1276" w:type="dxa"/>
          </w:tcPr>
          <w:p w14:paraId="1237F36C" w14:textId="77FE06F3"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078231BB" w14:textId="77777777" w:rsidR="00410D89" w:rsidRDefault="00410D89" w:rsidP="00410D89">
            <w:pPr>
              <w:rPr>
                <w:rFonts w:ascii="Arial" w:hAnsi="Arial" w:cs="Arial"/>
                <w:b/>
                <w:sz w:val="20"/>
                <w:szCs w:val="20"/>
                <w:lang w:val="es-ES"/>
              </w:rPr>
            </w:pPr>
          </w:p>
        </w:tc>
      </w:tr>
      <w:tr w:rsidR="00410D89" w14:paraId="4EAD0B49" w14:textId="77777777" w:rsidTr="00410D89">
        <w:tc>
          <w:tcPr>
            <w:tcW w:w="568" w:type="dxa"/>
          </w:tcPr>
          <w:p w14:paraId="180AED13" w14:textId="1C2F2443" w:rsidR="00410D89" w:rsidRDefault="00410D89" w:rsidP="00410D89">
            <w:pPr>
              <w:rPr>
                <w:rFonts w:ascii="Arial" w:hAnsi="Arial" w:cs="Arial"/>
                <w:b/>
                <w:sz w:val="20"/>
                <w:szCs w:val="20"/>
                <w:lang w:val="es-ES"/>
              </w:rPr>
            </w:pPr>
            <w:r>
              <w:rPr>
                <w:rFonts w:ascii="Arial" w:hAnsi="Arial" w:cs="Arial"/>
                <w:b/>
                <w:sz w:val="20"/>
                <w:szCs w:val="20"/>
                <w:lang w:val="es-ES"/>
              </w:rPr>
              <w:t>4</w:t>
            </w:r>
          </w:p>
        </w:tc>
        <w:tc>
          <w:tcPr>
            <w:tcW w:w="7654" w:type="dxa"/>
            <w:vAlign w:val="center"/>
          </w:tcPr>
          <w:p w14:paraId="7635C1D9" w14:textId="039B01F3" w:rsidR="00410D89" w:rsidRDefault="00410D89" w:rsidP="00410D89">
            <w:pPr>
              <w:rPr>
                <w:rFonts w:ascii="Arial" w:hAnsi="Arial" w:cs="Arial"/>
                <w:b/>
                <w:sz w:val="20"/>
                <w:szCs w:val="20"/>
                <w:lang w:val="es-ES"/>
              </w:rPr>
            </w:pPr>
            <w:r>
              <w:rPr>
                <w:rFonts w:ascii="Calibri" w:hAnsi="Calibri" w:cs="Calibri"/>
                <w:color w:val="000000"/>
              </w:rPr>
              <w:t xml:space="preserve">MINISTERIO DE DEFENSA </w:t>
            </w:r>
          </w:p>
        </w:tc>
        <w:tc>
          <w:tcPr>
            <w:tcW w:w="1276" w:type="dxa"/>
          </w:tcPr>
          <w:p w14:paraId="075A9AC5" w14:textId="77777777" w:rsidR="00410D89" w:rsidRDefault="00410D89" w:rsidP="00410D89">
            <w:pPr>
              <w:rPr>
                <w:rFonts w:ascii="Arial" w:hAnsi="Arial" w:cs="Arial"/>
                <w:b/>
                <w:sz w:val="20"/>
                <w:szCs w:val="20"/>
                <w:lang w:val="es-ES"/>
              </w:rPr>
            </w:pPr>
          </w:p>
        </w:tc>
        <w:tc>
          <w:tcPr>
            <w:tcW w:w="1320" w:type="dxa"/>
          </w:tcPr>
          <w:p w14:paraId="39F031A3" w14:textId="675D8871"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671939E9" w14:textId="77777777" w:rsidTr="00410D89">
        <w:tc>
          <w:tcPr>
            <w:tcW w:w="568" w:type="dxa"/>
          </w:tcPr>
          <w:p w14:paraId="5F96DDE3" w14:textId="578ED809" w:rsidR="00410D89" w:rsidRDefault="00410D89" w:rsidP="00410D89">
            <w:pPr>
              <w:rPr>
                <w:rFonts w:ascii="Arial" w:hAnsi="Arial" w:cs="Arial"/>
                <w:b/>
                <w:sz w:val="20"/>
                <w:szCs w:val="20"/>
                <w:lang w:val="es-ES"/>
              </w:rPr>
            </w:pPr>
            <w:r>
              <w:rPr>
                <w:rFonts w:ascii="Arial" w:hAnsi="Arial" w:cs="Arial"/>
                <w:b/>
                <w:sz w:val="20"/>
                <w:szCs w:val="20"/>
                <w:lang w:val="es-ES"/>
              </w:rPr>
              <w:t>5</w:t>
            </w:r>
          </w:p>
        </w:tc>
        <w:tc>
          <w:tcPr>
            <w:tcW w:w="7654" w:type="dxa"/>
            <w:vAlign w:val="center"/>
          </w:tcPr>
          <w:p w14:paraId="39CB3CA9" w14:textId="6CA66B77" w:rsidR="00410D89" w:rsidRDefault="00410D89" w:rsidP="00410D89">
            <w:pPr>
              <w:rPr>
                <w:rFonts w:ascii="Arial" w:hAnsi="Arial" w:cs="Arial"/>
                <w:b/>
                <w:sz w:val="20"/>
                <w:szCs w:val="20"/>
                <w:lang w:val="es-ES"/>
              </w:rPr>
            </w:pPr>
            <w:r>
              <w:rPr>
                <w:rFonts w:ascii="Calibri" w:hAnsi="Calibri" w:cs="Calibri"/>
                <w:color w:val="000000"/>
              </w:rPr>
              <w:t xml:space="preserve">MINISTERIO DE AGRICULTURA </w:t>
            </w:r>
          </w:p>
        </w:tc>
        <w:tc>
          <w:tcPr>
            <w:tcW w:w="1276" w:type="dxa"/>
          </w:tcPr>
          <w:p w14:paraId="44E2E826" w14:textId="0A48541C"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FF0E1F4" w14:textId="77777777" w:rsidR="00410D89" w:rsidRDefault="00410D89" w:rsidP="00410D89">
            <w:pPr>
              <w:rPr>
                <w:rFonts w:ascii="Arial" w:hAnsi="Arial" w:cs="Arial"/>
                <w:b/>
                <w:sz w:val="20"/>
                <w:szCs w:val="20"/>
                <w:lang w:val="es-ES"/>
              </w:rPr>
            </w:pPr>
          </w:p>
        </w:tc>
      </w:tr>
      <w:tr w:rsidR="00410D89" w14:paraId="6B8220EF" w14:textId="77777777" w:rsidTr="00410D89">
        <w:tc>
          <w:tcPr>
            <w:tcW w:w="568" w:type="dxa"/>
          </w:tcPr>
          <w:p w14:paraId="4DCF8B8A" w14:textId="1E02A5DE" w:rsidR="00410D89" w:rsidRDefault="00410D89" w:rsidP="00410D89">
            <w:pPr>
              <w:rPr>
                <w:rFonts w:ascii="Arial" w:hAnsi="Arial" w:cs="Arial"/>
                <w:b/>
                <w:sz w:val="20"/>
                <w:szCs w:val="20"/>
                <w:lang w:val="es-ES"/>
              </w:rPr>
            </w:pPr>
            <w:r>
              <w:rPr>
                <w:rFonts w:ascii="Arial" w:hAnsi="Arial" w:cs="Arial"/>
                <w:b/>
                <w:sz w:val="20"/>
                <w:szCs w:val="20"/>
                <w:lang w:val="es-ES"/>
              </w:rPr>
              <w:t>6</w:t>
            </w:r>
          </w:p>
        </w:tc>
        <w:tc>
          <w:tcPr>
            <w:tcW w:w="7654" w:type="dxa"/>
            <w:vAlign w:val="center"/>
          </w:tcPr>
          <w:p w14:paraId="2E291C8D" w14:textId="4775AA2B" w:rsidR="00410D89" w:rsidRDefault="00410D89" w:rsidP="00410D89">
            <w:pPr>
              <w:rPr>
                <w:rFonts w:ascii="Arial" w:hAnsi="Arial" w:cs="Arial"/>
                <w:b/>
                <w:sz w:val="20"/>
                <w:szCs w:val="20"/>
                <w:lang w:val="es-ES"/>
              </w:rPr>
            </w:pPr>
            <w:r>
              <w:rPr>
                <w:rFonts w:ascii="Arial" w:hAnsi="Arial" w:cs="Arial"/>
                <w:color w:val="000000"/>
              </w:rPr>
              <w:t xml:space="preserve">MINISTERIO DE SALUD </w:t>
            </w:r>
          </w:p>
        </w:tc>
        <w:tc>
          <w:tcPr>
            <w:tcW w:w="1276" w:type="dxa"/>
          </w:tcPr>
          <w:p w14:paraId="7A392AE1" w14:textId="0ACAB8C7" w:rsidR="00410D89" w:rsidRPr="00410D89" w:rsidRDefault="009E2BCA" w:rsidP="00410D89">
            <w:pPr>
              <w:rPr>
                <w:rFonts w:ascii="Arial" w:hAnsi="Arial" w:cs="Arial"/>
                <w:b/>
                <w:sz w:val="20"/>
                <w:szCs w:val="20"/>
                <w:highlight w:val="yellow"/>
                <w:lang w:val="es-ES"/>
              </w:rPr>
            </w:pPr>
            <w:r>
              <w:rPr>
                <w:rFonts w:ascii="Arial" w:hAnsi="Arial" w:cs="Arial"/>
                <w:b/>
                <w:sz w:val="20"/>
                <w:szCs w:val="20"/>
                <w:lang w:val="es-ES"/>
              </w:rPr>
              <w:t>X</w:t>
            </w:r>
          </w:p>
        </w:tc>
        <w:tc>
          <w:tcPr>
            <w:tcW w:w="1320" w:type="dxa"/>
          </w:tcPr>
          <w:p w14:paraId="7E2EFBE3" w14:textId="2355EB9B" w:rsidR="00410D89" w:rsidRPr="00410D89" w:rsidRDefault="00410D89" w:rsidP="00410D89">
            <w:pPr>
              <w:rPr>
                <w:rFonts w:ascii="Arial" w:hAnsi="Arial" w:cs="Arial"/>
                <w:b/>
                <w:sz w:val="20"/>
                <w:szCs w:val="20"/>
                <w:highlight w:val="yellow"/>
                <w:lang w:val="es-ES"/>
              </w:rPr>
            </w:pPr>
          </w:p>
        </w:tc>
      </w:tr>
      <w:tr w:rsidR="00410D89" w14:paraId="5067992A" w14:textId="77777777" w:rsidTr="00410D89">
        <w:tc>
          <w:tcPr>
            <w:tcW w:w="568" w:type="dxa"/>
          </w:tcPr>
          <w:p w14:paraId="7A365932" w14:textId="66A1EBE5" w:rsidR="00410D89" w:rsidRDefault="00410D89" w:rsidP="00410D89">
            <w:pPr>
              <w:rPr>
                <w:rFonts w:ascii="Arial" w:hAnsi="Arial" w:cs="Arial"/>
                <w:b/>
                <w:sz w:val="20"/>
                <w:szCs w:val="20"/>
                <w:lang w:val="es-ES"/>
              </w:rPr>
            </w:pPr>
            <w:r>
              <w:rPr>
                <w:rFonts w:ascii="Arial" w:hAnsi="Arial" w:cs="Arial"/>
                <w:b/>
                <w:sz w:val="20"/>
                <w:szCs w:val="20"/>
                <w:lang w:val="es-ES"/>
              </w:rPr>
              <w:t>7</w:t>
            </w:r>
          </w:p>
        </w:tc>
        <w:tc>
          <w:tcPr>
            <w:tcW w:w="7654" w:type="dxa"/>
            <w:vAlign w:val="center"/>
          </w:tcPr>
          <w:p w14:paraId="1208D46B" w14:textId="080E09DE" w:rsidR="00410D89" w:rsidRDefault="00410D89" w:rsidP="00410D89">
            <w:pPr>
              <w:rPr>
                <w:rFonts w:ascii="Arial" w:hAnsi="Arial" w:cs="Arial"/>
                <w:b/>
                <w:sz w:val="20"/>
                <w:szCs w:val="20"/>
                <w:lang w:val="es-ES"/>
              </w:rPr>
            </w:pPr>
            <w:r>
              <w:rPr>
                <w:rFonts w:ascii="Calibri" w:hAnsi="Calibri" w:cs="Calibri"/>
                <w:color w:val="000000"/>
              </w:rPr>
              <w:t xml:space="preserve">MINISTERIO DE MINAS </w:t>
            </w:r>
          </w:p>
        </w:tc>
        <w:tc>
          <w:tcPr>
            <w:tcW w:w="1276" w:type="dxa"/>
          </w:tcPr>
          <w:p w14:paraId="77C9CD15" w14:textId="17FDAC81"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3CD9206" w14:textId="77777777" w:rsidR="00410D89" w:rsidRDefault="00410D89" w:rsidP="00410D89">
            <w:pPr>
              <w:rPr>
                <w:rFonts w:ascii="Arial" w:hAnsi="Arial" w:cs="Arial"/>
                <w:b/>
                <w:sz w:val="20"/>
                <w:szCs w:val="20"/>
                <w:lang w:val="es-ES"/>
              </w:rPr>
            </w:pPr>
          </w:p>
        </w:tc>
      </w:tr>
      <w:tr w:rsidR="00410D89" w14:paraId="72A95AD7" w14:textId="77777777" w:rsidTr="00410D89">
        <w:tc>
          <w:tcPr>
            <w:tcW w:w="568" w:type="dxa"/>
          </w:tcPr>
          <w:p w14:paraId="07770ABA" w14:textId="6CE39D82" w:rsidR="00410D89" w:rsidRDefault="00410D89" w:rsidP="00410D89">
            <w:pPr>
              <w:rPr>
                <w:rFonts w:ascii="Arial" w:hAnsi="Arial" w:cs="Arial"/>
                <w:b/>
                <w:sz w:val="20"/>
                <w:szCs w:val="20"/>
                <w:lang w:val="es-ES"/>
              </w:rPr>
            </w:pPr>
            <w:r>
              <w:rPr>
                <w:rFonts w:ascii="Arial" w:hAnsi="Arial" w:cs="Arial"/>
                <w:b/>
                <w:sz w:val="20"/>
                <w:szCs w:val="20"/>
                <w:lang w:val="es-ES"/>
              </w:rPr>
              <w:t>8</w:t>
            </w:r>
          </w:p>
        </w:tc>
        <w:tc>
          <w:tcPr>
            <w:tcW w:w="7654" w:type="dxa"/>
            <w:vAlign w:val="center"/>
          </w:tcPr>
          <w:p w14:paraId="7CE33172" w14:textId="1D9D3FC0" w:rsidR="00410D89" w:rsidRDefault="00410D89" w:rsidP="00410D89">
            <w:pPr>
              <w:rPr>
                <w:rFonts w:ascii="Arial" w:hAnsi="Arial" w:cs="Arial"/>
                <w:b/>
                <w:sz w:val="20"/>
                <w:szCs w:val="20"/>
                <w:lang w:val="es-ES"/>
              </w:rPr>
            </w:pPr>
            <w:r>
              <w:rPr>
                <w:rFonts w:ascii="Calibri" w:hAnsi="Calibri" w:cs="Calibri"/>
                <w:color w:val="000000"/>
              </w:rPr>
              <w:t xml:space="preserve">MINISTERIO DE EDUCACIÓN </w:t>
            </w:r>
          </w:p>
        </w:tc>
        <w:tc>
          <w:tcPr>
            <w:tcW w:w="1276" w:type="dxa"/>
          </w:tcPr>
          <w:p w14:paraId="32ECE53D" w14:textId="79CF8F5A"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52334B2" w14:textId="77777777" w:rsidR="00410D89" w:rsidRDefault="00410D89" w:rsidP="00410D89">
            <w:pPr>
              <w:rPr>
                <w:rFonts w:ascii="Arial" w:hAnsi="Arial" w:cs="Arial"/>
                <w:b/>
                <w:sz w:val="20"/>
                <w:szCs w:val="20"/>
                <w:lang w:val="es-ES"/>
              </w:rPr>
            </w:pPr>
          </w:p>
        </w:tc>
      </w:tr>
      <w:tr w:rsidR="00410D89" w14:paraId="7AE7FB2F" w14:textId="77777777" w:rsidTr="00410D89">
        <w:tc>
          <w:tcPr>
            <w:tcW w:w="568" w:type="dxa"/>
          </w:tcPr>
          <w:p w14:paraId="660EE390" w14:textId="731E84F3" w:rsidR="00410D89" w:rsidRDefault="00410D89" w:rsidP="00410D89">
            <w:pPr>
              <w:rPr>
                <w:rFonts w:ascii="Arial" w:hAnsi="Arial" w:cs="Arial"/>
                <w:b/>
                <w:sz w:val="20"/>
                <w:szCs w:val="20"/>
                <w:lang w:val="es-ES"/>
              </w:rPr>
            </w:pPr>
            <w:r>
              <w:rPr>
                <w:rFonts w:ascii="Arial" w:hAnsi="Arial" w:cs="Arial"/>
                <w:b/>
                <w:sz w:val="20"/>
                <w:szCs w:val="20"/>
                <w:lang w:val="es-ES"/>
              </w:rPr>
              <w:t>9</w:t>
            </w:r>
          </w:p>
        </w:tc>
        <w:tc>
          <w:tcPr>
            <w:tcW w:w="7654" w:type="dxa"/>
            <w:vAlign w:val="center"/>
          </w:tcPr>
          <w:p w14:paraId="643CF615" w14:textId="34A361C5" w:rsidR="00410D89" w:rsidRDefault="00410D89" w:rsidP="00410D89">
            <w:pPr>
              <w:rPr>
                <w:rFonts w:ascii="Arial" w:hAnsi="Arial" w:cs="Arial"/>
                <w:b/>
                <w:sz w:val="20"/>
                <w:szCs w:val="20"/>
                <w:lang w:val="es-ES"/>
              </w:rPr>
            </w:pPr>
            <w:r>
              <w:rPr>
                <w:rFonts w:ascii="Calibri" w:hAnsi="Calibri" w:cs="Calibri"/>
                <w:color w:val="000000"/>
              </w:rPr>
              <w:t xml:space="preserve">MINISTERIO DE AMBIENTE </w:t>
            </w:r>
          </w:p>
        </w:tc>
        <w:tc>
          <w:tcPr>
            <w:tcW w:w="1276" w:type="dxa"/>
          </w:tcPr>
          <w:p w14:paraId="11B97D9E" w14:textId="2ABB5C45"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414BECA" w14:textId="77777777" w:rsidR="00410D89" w:rsidRDefault="00410D89" w:rsidP="00410D89">
            <w:pPr>
              <w:rPr>
                <w:rFonts w:ascii="Arial" w:hAnsi="Arial" w:cs="Arial"/>
                <w:b/>
                <w:sz w:val="20"/>
                <w:szCs w:val="20"/>
                <w:lang w:val="es-ES"/>
              </w:rPr>
            </w:pPr>
          </w:p>
        </w:tc>
      </w:tr>
      <w:tr w:rsidR="00410D89" w14:paraId="428DF877" w14:textId="77777777" w:rsidTr="00410D89">
        <w:tc>
          <w:tcPr>
            <w:tcW w:w="568" w:type="dxa"/>
          </w:tcPr>
          <w:p w14:paraId="309C35EF" w14:textId="3894624B" w:rsidR="00410D89" w:rsidRDefault="00410D89" w:rsidP="00410D89">
            <w:pPr>
              <w:rPr>
                <w:rFonts w:ascii="Arial" w:hAnsi="Arial" w:cs="Arial"/>
                <w:b/>
                <w:sz w:val="20"/>
                <w:szCs w:val="20"/>
                <w:lang w:val="es-ES"/>
              </w:rPr>
            </w:pPr>
            <w:r>
              <w:rPr>
                <w:rFonts w:ascii="Arial" w:hAnsi="Arial" w:cs="Arial"/>
                <w:b/>
                <w:sz w:val="20"/>
                <w:szCs w:val="20"/>
                <w:lang w:val="es-ES"/>
              </w:rPr>
              <w:t>10</w:t>
            </w:r>
          </w:p>
        </w:tc>
        <w:tc>
          <w:tcPr>
            <w:tcW w:w="7654" w:type="dxa"/>
            <w:vAlign w:val="center"/>
          </w:tcPr>
          <w:p w14:paraId="73CDCF0A" w14:textId="7AEAA52B" w:rsidR="00410D89" w:rsidRDefault="00410D89" w:rsidP="00410D89">
            <w:pPr>
              <w:rPr>
                <w:rFonts w:ascii="Arial" w:hAnsi="Arial" w:cs="Arial"/>
                <w:b/>
                <w:sz w:val="20"/>
                <w:szCs w:val="20"/>
                <w:lang w:val="es-ES"/>
              </w:rPr>
            </w:pPr>
            <w:r>
              <w:rPr>
                <w:rFonts w:ascii="Calibri" w:hAnsi="Calibri" w:cs="Calibri"/>
                <w:color w:val="000000"/>
              </w:rPr>
              <w:t xml:space="preserve">MINISTERIO DE TECNOLOGÍAS </w:t>
            </w:r>
          </w:p>
        </w:tc>
        <w:tc>
          <w:tcPr>
            <w:tcW w:w="1276" w:type="dxa"/>
          </w:tcPr>
          <w:p w14:paraId="398C9BD5" w14:textId="70CF7E2F"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6243151E" w14:textId="77777777" w:rsidR="00410D89" w:rsidRDefault="00410D89" w:rsidP="00410D89">
            <w:pPr>
              <w:rPr>
                <w:rFonts w:ascii="Arial" w:hAnsi="Arial" w:cs="Arial"/>
                <w:b/>
                <w:sz w:val="20"/>
                <w:szCs w:val="20"/>
                <w:lang w:val="es-ES"/>
              </w:rPr>
            </w:pPr>
          </w:p>
        </w:tc>
      </w:tr>
      <w:tr w:rsidR="00410D89" w14:paraId="394C3A15" w14:textId="77777777" w:rsidTr="00410D89">
        <w:tc>
          <w:tcPr>
            <w:tcW w:w="568" w:type="dxa"/>
          </w:tcPr>
          <w:p w14:paraId="2ADE8392" w14:textId="1B8E7C41" w:rsidR="00410D89" w:rsidRDefault="00410D89" w:rsidP="00410D89">
            <w:pPr>
              <w:rPr>
                <w:rFonts w:ascii="Arial" w:hAnsi="Arial" w:cs="Arial"/>
                <w:b/>
                <w:sz w:val="20"/>
                <w:szCs w:val="20"/>
                <w:lang w:val="es-ES"/>
              </w:rPr>
            </w:pPr>
            <w:r>
              <w:rPr>
                <w:rFonts w:ascii="Arial" w:hAnsi="Arial" w:cs="Arial"/>
                <w:b/>
                <w:sz w:val="20"/>
                <w:szCs w:val="20"/>
                <w:lang w:val="es-ES"/>
              </w:rPr>
              <w:t>11</w:t>
            </w:r>
          </w:p>
        </w:tc>
        <w:tc>
          <w:tcPr>
            <w:tcW w:w="7654" w:type="dxa"/>
            <w:vAlign w:val="center"/>
          </w:tcPr>
          <w:p w14:paraId="356A3927" w14:textId="16CF6453" w:rsidR="00410D89" w:rsidRDefault="00410D89" w:rsidP="00410D89">
            <w:pPr>
              <w:rPr>
                <w:rFonts w:ascii="Arial" w:hAnsi="Arial" w:cs="Arial"/>
                <w:b/>
                <w:sz w:val="20"/>
                <w:szCs w:val="20"/>
                <w:lang w:val="es-ES"/>
              </w:rPr>
            </w:pPr>
            <w:r>
              <w:rPr>
                <w:rFonts w:ascii="Calibri" w:hAnsi="Calibri" w:cs="Calibri"/>
                <w:color w:val="000000"/>
              </w:rPr>
              <w:t>MINISTERIO DE TRANSPORTE</w:t>
            </w:r>
          </w:p>
        </w:tc>
        <w:tc>
          <w:tcPr>
            <w:tcW w:w="1276" w:type="dxa"/>
          </w:tcPr>
          <w:p w14:paraId="471F6116" w14:textId="6328B6FA"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9DC739E" w14:textId="77777777" w:rsidR="00410D89" w:rsidRDefault="00410D89" w:rsidP="00410D89">
            <w:pPr>
              <w:rPr>
                <w:rFonts w:ascii="Arial" w:hAnsi="Arial" w:cs="Arial"/>
                <w:b/>
                <w:sz w:val="20"/>
                <w:szCs w:val="20"/>
                <w:lang w:val="es-ES"/>
              </w:rPr>
            </w:pPr>
          </w:p>
        </w:tc>
      </w:tr>
      <w:tr w:rsidR="00410D89" w14:paraId="0976E1CC" w14:textId="77777777" w:rsidTr="00410D89">
        <w:tc>
          <w:tcPr>
            <w:tcW w:w="568" w:type="dxa"/>
          </w:tcPr>
          <w:p w14:paraId="3C5D0E9F" w14:textId="22D84575" w:rsidR="00410D89" w:rsidRDefault="00410D89" w:rsidP="00410D89">
            <w:pPr>
              <w:rPr>
                <w:rFonts w:ascii="Arial" w:hAnsi="Arial" w:cs="Arial"/>
                <w:b/>
                <w:sz w:val="20"/>
                <w:szCs w:val="20"/>
                <w:lang w:val="es-ES"/>
              </w:rPr>
            </w:pPr>
            <w:r>
              <w:rPr>
                <w:rFonts w:ascii="Arial" w:hAnsi="Arial" w:cs="Arial"/>
                <w:b/>
                <w:sz w:val="20"/>
                <w:szCs w:val="20"/>
                <w:lang w:val="es-ES"/>
              </w:rPr>
              <w:t>12</w:t>
            </w:r>
          </w:p>
        </w:tc>
        <w:tc>
          <w:tcPr>
            <w:tcW w:w="7654" w:type="dxa"/>
            <w:vAlign w:val="center"/>
          </w:tcPr>
          <w:p w14:paraId="5906BF2E" w14:textId="2D4887D0" w:rsidR="00410D89" w:rsidRDefault="00410D89" w:rsidP="00410D89">
            <w:pPr>
              <w:rPr>
                <w:rFonts w:ascii="Arial" w:hAnsi="Arial" w:cs="Arial"/>
                <w:b/>
                <w:sz w:val="20"/>
                <w:szCs w:val="20"/>
                <w:lang w:val="es-ES"/>
              </w:rPr>
            </w:pPr>
            <w:r>
              <w:rPr>
                <w:rFonts w:ascii="Calibri" w:hAnsi="Calibri" w:cs="Calibri"/>
                <w:color w:val="000000"/>
              </w:rPr>
              <w:t>MINISTERIO DE CULTURA</w:t>
            </w:r>
          </w:p>
        </w:tc>
        <w:tc>
          <w:tcPr>
            <w:tcW w:w="1276" w:type="dxa"/>
          </w:tcPr>
          <w:p w14:paraId="72E1243F" w14:textId="2C006FDC"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2386B3D" w14:textId="77777777" w:rsidR="00410D89" w:rsidRDefault="00410D89" w:rsidP="00410D89">
            <w:pPr>
              <w:rPr>
                <w:rFonts w:ascii="Arial" w:hAnsi="Arial" w:cs="Arial"/>
                <w:b/>
                <w:sz w:val="20"/>
                <w:szCs w:val="20"/>
                <w:lang w:val="es-ES"/>
              </w:rPr>
            </w:pPr>
          </w:p>
        </w:tc>
      </w:tr>
      <w:tr w:rsidR="00410D89" w14:paraId="3A434804" w14:textId="77777777" w:rsidTr="00410D89">
        <w:tc>
          <w:tcPr>
            <w:tcW w:w="568" w:type="dxa"/>
          </w:tcPr>
          <w:p w14:paraId="30C11265" w14:textId="745B8318" w:rsidR="00410D89" w:rsidRDefault="00410D89" w:rsidP="00410D89">
            <w:pPr>
              <w:rPr>
                <w:rFonts w:ascii="Arial" w:hAnsi="Arial" w:cs="Arial"/>
                <w:b/>
                <w:sz w:val="20"/>
                <w:szCs w:val="20"/>
                <w:lang w:val="es-ES"/>
              </w:rPr>
            </w:pPr>
            <w:r>
              <w:rPr>
                <w:rFonts w:ascii="Arial" w:hAnsi="Arial" w:cs="Arial"/>
                <w:b/>
                <w:sz w:val="20"/>
                <w:szCs w:val="20"/>
                <w:lang w:val="es-ES"/>
              </w:rPr>
              <w:t>13</w:t>
            </w:r>
          </w:p>
        </w:tc>
        <w:tc>
          <w:tcPr>
            <w:tcW w:w="7654" w:type="dxa"/>
            <w:vAlign w:val="center"/>
          </w:tcPr>
          <w:p w14:paraId="79EB8AE0" w14:textId="528F113A" w:rsidR="00410D89" w:rsidRDefault="00410D89" w:rsidP="00410D89">
            <w:pPr>
              <w:rPr>
                <w:rFonts w:ascii="Arial" w:hAnsi="Arial" w:cs="Arial"/>
                <w:b/>
                <w:sz w:val="20"/>
                <w:szCs w:val="20"/>
                <w:lang w:val="es-ES"/>
              </w:rPr>
            </w:pPr>
            <w:r>
              <w:rPr>
                <w:rFonts w:ascii="Calibri" w:hAnsi="Calibri" w:cs="Calibri"/>
                <w:color w:val="000000"/>
              </w:rPr>
              <w:t xml:space="preserve">DNP </w:t>
            </w:r>
          </w:p>
        </w:tc>
        <w:tc>
          <w:tcPr>
            <w:tcW w:w="1276" w:type="dxa"/>
          </w:tcPr>
          <w:p w14:paraId="5C3B9993" w14:textId="244F798F" w:rsidR="00410D89" w:rsidRDefault="0033586D"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757F9350" w14:textId="17F73B84" w:rsidR="00410D89" w:rsidRDefault="00410D89" w:rsidP="00410D89">
            <w:pPr>
              <w:rPr>
                <w:rFonts w:ascii="Arial" w:hAnsi="Arial" w:cs="Arial"/>
                <w:b/>
                <w:sz w:val="20"/>
                <w:szCs w:val="20"/>
                <w:lang w:val="es-ES"/>
              </w:rPr>
            </w:pPr>
          </w:p>
        </w:tc>
      </w:tr>
      <w:tr w:rsidR="00410D89" w14:paraId="2442DEF8" w14:textId="77777777" w:rsidTr="00410D89">
        <w:tc>
          <w:tcPr>
            <w:tcW w:w="568" w:type="dxa"/>
          </w:tcPr>
          <w:p w14:paraId="422EA748" w14:textId="0CB7A0BF" w:rsidR="00410D89" w:rsidRDefault="00410D89" w:rsidP="00410D89">
            <w:pPr>
              <w:rPr>
                <w:rFonts w:ascii="Arial" w:hAnsi="Arial" w:cs="Arial"/>
                <w:b/>
                <w:sz w:val="20"/>
                <w:szCs w:val="20"/>
                <w:lang w:val="es-ES"/>
              </w:rPr>
            </w:pPr>
            <w:r>
              <w:rPr>
                <w:rFonts w:ascii="Arial" w:hAnsi="Arial" w:cs="Arial"/>
                <w:b/>
                <w:sz w:val="20"/>
                <w:szCs w:val="20"/>
                <w:lang w:val="es-ES"/>
              </w:rPr>
              <w:t>14</w:t>
            </w:r>
          </w:p>
        </w:tc>
        <w:tc>
          <w:tcPr>
            <w:tcW w:w="7654" w:type="dxa"/>
            <w:vAlign w:val="center"/>
          </w:tcPr>
          <w:p w14:paraId="12D4493B" w14:textId="5594AFAB" w:rsidR="00410D89" w:rsidRDefault="00410D89" w:rsidP="00410D89">
            <w:pPr>
              <w:rPr>
                <w:rFonts w:ascii="Arial" w:hAnsi="Arial" w:cs="Arial"/>
                <w:b/>
                <w:sz w:val="20"/>
                <w:szCs w:val="20"/>
                <w:lang w:val="es-ES"/>
              </w:rPr>
            </w:pPr>
            <w:r>
              <w:rPr>
                <w:rFonts w:ascii="Calibri" w:hAnsi="Calibri" w:cs="Calibri"/>
                <w:color w:val="000000"/>
              </w:rPr>
              <w:t>DPS</w:t>
            </w:r>
          </w:p>
        </w:tc>
        <w:tc>
          <w:tcPr>
            <w:tcW w:w="1276" w:type="dxa"/>
          </w:tcPr>
          <w:p w14:paraId="750A0844" w14:textId="77777777" w:rsidR="00410D89" w:rsidRDefault="00410D89" w:rsidP="00410D89">
            <w:pPr>
              <w:rPr>
                <w:rFonts w:ascii="Arial" w:hAnsi="Arial" w:cs="Arial"/>
                <w:b/>
                <w:sz w:val="20"/>
                <w:szCs w:val="20"/>
                <w:lang w:val="es-ES"/>
              </w:rPr>
            </w:pPr>
          </w:p>
        </w:tc>
        <w:tc>
          <w:tcPr>
            <w:tcW w:w="1320" w:type="dxa"/>
          </w:tcPr>
          <w:p w14:paraId="1CEBFC83" w14:textId="755BD2D0"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6BED7C5C" w14:textId="77777777" w:rsidTr="00410D89">
        <w:tc>
          <w:tcPr>
            <w:tcW w:w="568" w:type="dxa"/>
          </w:tcPr>
          <w:p w14:paraId="34709E78" w14:textId="0A6F8587" w:rsidR="00410D89" w:rsidRDefault="00410D89" w:rsidP="00410D89">
            <w:pPr>
              <w:rPr>
                <w:rFonts w:ascii="Arial" w:hAnsi="Arial" w:cs="Arial"/>
                <w:b/>
                <w:sz w:val="20"/>
                <w:szCs w:val="20"/>
                <w:lang w:val="es-ES"/>
              </w:rPr>
            </w:pPr>
            <w:r>
              <w:rPr>
                <w:rFonts w:ascii="Arial" w:hAnsi="Arial" w:cs="Arial"/>
                <w:b/>
                <w:sz w:val="20"/>
                <w:szCs w:val="20"/>
                <w:lang w:val="es-ES"/>
              </w:rPr>
              <w:t>15</w:t>
            </w:r>
          </w:p>
        </w:tc>
        <w:tc>
          <w:tcPr>
            <w:tcW w:w="7654" w:type="dxa"/>
            <w:vAlign w:val="center"/>
          </w:tcPr>
          <w:p w14:paraId="5F7C3B48" w14:textId="4424058B" w:rsidR="00410D89" w:rsidRDefault="00410D89" w:rsidP="00410D89">
            <w:pPr>
              <w:rPr>
                <w:rFonts w:ascii="Arial" w:hAnsi="Arial" w:cs="Arial"/>
                <w:b/>
                <w:sz w:val="20"/>
                <w:szCs w:val="20"/>
                <w:lang w:val="es-ES"/>
              </w:rPr>
            </w:pPr>
            <w:r>
              <w:rPr>
                <w:rFonts w:ascii="Calibri" w:hAnsi="Calibri" w:cs="Calibri"/>
                <w:color w:val="000000"/>
              </w:rPr>
              <w:t>ADR</w:t>
            </w:r>
          </w:p>
        </w:tc>
        <w:tc>
          <w:tcPr>
            <w:tcW w:w="1276" w:type="dxa"/>
          </w:tcPr>
          <w:p w14:paraId="3BFB2341" w14:textId="5EB37025"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2C84563F" w14:textId="77777777" w:rsidR="00410D89" w:rsidRDefault="00410D89" w:rsidP="00410D89">
            <w:pPr>
              <w:rPr>
                <w:rFonts w:ascii="Arial" w:hAnsi="Arial" w:cs="Arial"/>
                <w:b/>
                <w:sz w:val="20"/>
                <w:szCs w:val="20"/>
                <w:lang w:val="es-ES"/>
              </w:rPr>
            </w:pPr>
          </w:p>
        </w:tc>
      </w:tr>
      <w:tr w:rsidR="00410D89" w14:paraId="3A7B68D8" w14:textId="77777777" w:rsidTr="00410D89">
        <w:tc>
          <w:tcPr>
            <w:tcW w:w="568" w:type="dxa"/>
          </w:tcPr>
          <w:p w14:paraId="10C8CE96" w14:textId="1B42A1F5" w:rsidR="00410D89" w:rsidRDefault="00410D89" w:rsidP="00410D89">
            <w:pPr>
              <w:rPr>
                <w:rFonts w:ascii="Arial" w:hAnsi="Arial" w:cs="Arial"/>
                <w:b/>
                <w:sz w:val="20"/>
                <w:szCs w:val="20"/>
                <w:lang w:val="es-ES"/>
              </w:rPr>
            </w:pPr>
            <w:r>
              <w:rPr>
                <w:rFonts w:ascii="Arial" w:hAnsi="Arial" w:cs="Arial"/>
                <w:b/>
                <w:sz w:val="20"/>
                <w:szCs w:val="20"/>
                <w:lang w:val="es-ES"/>
              </w:rPr>
              <w:t>16</w:t>
            </w:r>
          </w:p>
        </w:tc>
        <w:tc>
          <w:tcPr>
            <w:tcW w:w="7654" w:type="dxa"/>
            <w:vAlign w:val="center"/>
          </w:tcPr>
          <w:p w14:paraId="02A9F908" w14:textId="34F577D8" w:rsidR="00410D89" w:rsidRDefault="00410D89" w:rsidP="00410D89">
            <w:pPr>
              <w:rPr>
                <w:rFonts w:ascii="Arial" w:hAnsi="Arial" w:cs="Arial"/>
                <w:b/>
                <w:sz w:val="20"/>
                <w:szCs w:val="20"/>
                <w:lang w:val="es-ES"/>
              </w:rPr>
            </w:pPr>
            <w:r>
              <w:rPr>
                <w:rFonts w:ascii="Calibri" w:hAnsi="Calibri" w:cs="Calibri"/>
                <w:color w:val="000000"/>
              </w:rPr>
              <w:t>ANT</w:t>
            </w:r>
          </w:p>
        </w:tc>
        <w:tc>
          <w:tcPr>
            <w:tcW w:w="1276" w:type="dxa"/>
          </w:tcPr>
          <w:p w14:paraId="4DC365A6" w14:textId="24E21B94"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5C1F5E8F" w14:textId="77777777" w:rsidR="00410D89" w:rsidRDefault="00410D89" w:rsidP="00410D89">
            <w:pPr>
              <w:rPr>
                <w:rFonts w:ascii="Arial" w:hAnsi="Arial" w:cs="Arial"/>
                <w:b/>
                <w:sz w:val="20"/>
                <w:szCs w:val="20"/>
                <w:lang w:val="es-ES"/>
              </w:rPr>
            </w:pPr>
          </w:p>
        </w:tc>
      </w:tr>
      <w:tr w:rsidR="00410D89" w14:paraId="652FB12F" w14:textId="77777777" w:rsidTr="00410D89">
        <w:tc>
          <w:tcPr>
            <w:tcW w:w="568" w:type="dxa"/>
          </w:tcPr>
          <w:p w14:paraId="2B71F897" w14:textId="09BFA291" w:rsidR="00410D89" w:rsidRDefault="00410D89" w:rsidP="00410D89">
            <w:pPr>
              <w:rPr>
                <w:rFonts w:ascii="Arial" w:hAnsi="Arial" w:cs="Arial"/>
                <w:b/>
                <w:sz w:val="20"/>
                <w:szCs w:val="20"/>
                <w:lang w:val="es-ES"/>
              </w:rPr>
            </w:pPr>
            <w:r>
              <w:rPr>
                <w:rFonts w:ascii="Arial" w:hAnsi="Arial" w:cs="Arial"/>
                <w:b/>
                <w:sz w:val="20"/>
                <w:szCs w:val="20"/>
                <w:lang w:val="es-ES"/>
              </w:rPr>
              <w:t>17</w:t>
            </w:r>
          </w:p>
        </w:tc>
        <w:tc>
          <w:tcPr>
            <w:tcW w:w="7654" w:type="dxa"/>
            <w:vAlign w:val="center"/>
          </w:tcPr>
          <w:p w14:paraId="4E5A95B1" w14:textId="480364D9" w:rsidR="00410D89" w:rsidRDefault="00410D89" w:rsidP="00410D89">
            <w:pPr>
              <w:rPr>
                <w:rFonts w:ascii="Arial" w:hAnsi="Arial" w:cs="Arial"/>
                <w:b/>
                <w:sz w:val="20"/>
                <w:szCs w:val="20"/>
                <w:lang w:val="es-ES"/>
              </w:rPr>
            </w:pPr>
            <w:r>
              <w:rPr>
                <w:rFonts w:ascii="Calibri" w:hAnsi="Calibri" w:cs="Calibri"/>
                <w:color w:val="000000"/>
              </w:rPr>
              <w:t>ART</w:t>
            </w:r>
          </w:p>
        </w:tc>
        <w:tc>
          <w:tcPr>
            <w:tcW w:w="1276" w:type="dxa"/>
          </w:tcPr>
          <w:p w14:paraId="042D832B" w14:textId="77777777" w:rsidR="00410D89" w:rsidRDefault="00410D89" w:rsidP="00410D89">
            <w:pPr>
              <w:rPr>
                <w:rFonts w:ascii="Arial" w:hAnsi="Arial" w:cs="Arial"/>
                <w:b/>
                <w:sz w:val="20"/>
                <w:szCs w:val="20"/>
                <w:lang w:val="es-ES"/>
              </w:rPr>
            </w:pPr>
          </w:p>
        </w:tc>
        <w:tc>
          <w:tcPr>
            <w:tcW w:w="1320" w:type="dxa"/>
          </w:tcPr>
          <w:p w14:paraId="610DB042" w14:textId="1148B1F8"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59B9F210" w14:textId="77777777" w:rsidTr="00410D89">
        <w:tc>
          <w:tcPr>
            <w:tcW w:w="568" w:type="dxa"/>
          </w:tcPr>
          <w:p w14:paraId="71AD56C6" w14:textId="112726CB" w:rsidR="00410D89" w:rsidRDefault="00410D89" w:rsidP="00410D89">
            <w:pPr>
              <w:rPr>
                <w:rFonts w:ascii="Arial" w:hAnsi="Arial" w:cs="Arial"/>
                <w:b/>
                <w:sz w:val="20"/>
                <w:szCs w:val="20"/>
                <w:lang w:val="es-ES"/>
              </w:rPr>
            </w:pPr>
            <w:r>
              <w:rPr>
                <w:rFonts w:ascii="Arial" w:hAnsi="Arial" w:cs="Arial"/>
                <w:b/>
                <w:sz w:val="20"/>
                <w:szCs w:val="20"/>
                <w:lang w:val="es-ES"/>
              </w:rPr>
              <w:t>18</w:t>
            </w:r>
          </w:p>
        </w:tc>
        <w:tc>
          <w:tcPr>
            <w:tcW w:w="7654" w:type="dxa"/>
            <w:vAlign w:val="center"/>
          </w:tcPr>
          <w:p w14:paraId="21E6F00E" w14:textId="4540A855" w:rsidR="00410D89" w:rsidRDefault="00410D89" w:rsidP="00410D89">
            <w:pPr>
              <w:rPr>
                <w:rFonts w:ascii="Arial" w:hAnsi="Arial" w:cs="Arial"/>
                <w:b/>
                <w:sz w:val="20"/>
                <w:szCs w:val="20"/>
                <w:lang w:val="es-ES"/>
              </w:rPr>
            </w:pPr>
            <w:r>
              <w:rPr>
                <w:rFonts w:ascii="Calibri" w:hAnsi="Calibri" w:cs="Calibri"/>
                <w:color w:val="000000"/>
              </w:rPr>
              <w:t xml:space="preserve">GOBERNADOR DEL CAUCA. </w:t>
            </w:r>
          </w:p>
        </w:tc>
        <w:tc>
          <w:tcPr>
            <w:tcW w:w="1276" w:type="dxa"/>
          </w:tcPr>
          <w:p w14:paraId="339401F5" w14:textId="77777777" w:rsidR="00410D89" w:rsidRDefault="00410D89" w:rsidP="00410D89">
            <w:pPr>
              <w:rPr>
                <w:rFonts w:ascii="Arial" w:hAnsi="Arial" w:cs="Arial"/>
                <w:b/>
                <w:sz w:val="20"/>
                <w:szCs w:val="20"/>
                <w:lang w:val="es-ES"/>
              </w:rPr>
            </w:pPr>
          </w:p>
        </w:tc>
        <w:tc>
          <w:tcPr>
            <w:tcW w:w="1320" w:type="dxa"/>
          </w:tcPr>
          <w:p w14:paraId="501BE8AC" w14:textId="2CE02939"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3472B76D" w14:textId="77777777" w:rsidTr="00410D89">
        <w:tc>
          <w:tcPr>
            <w:tcW w:w="568" w:type="dxa"/>
          </w:tcPr>
          <w:p w14:paraId="4D883903" w14:textId="1B635B84" w:rsidR="00410D89" w:rsidRDefault="00410D89" w:rsidP="00410D89">
            <w:pPr>
              <w:rPr>
                <w:rFonts w:ascii="Arial" w:hAnsi="Arial" w:cs="Arial"/>
                <w:b/>
                <w:sz w:val="20"/>
                <w:szCs w:val="20"/>
                <w:lang w:val="es-ES"/>
              </w:rPr>
            </w:pPr>
            <w:r>
              <w:rPr>
                <w:rFonts w:ascii="Arial" w:hAnsi="Arial" w:cs="Arial"/>
                <w:b/>
                <w:sz w:val="20"/>
                <w:szCs w:val="20"/>
                <w:lang w:val="es-ES"/>
              </w:rPr>
              <w:t>19</w:t>
            </w:r>
          </w:p>
        </w:tc>
        <w:tc>
          <w:tcPr>
            <w:tcW w:w="7654" w:type="dxa"/>
            <w:vAlign w:val="center"/>
          </w:tcPr>
          <w:p w14:paraId="7E0002D3" w14:textId="5C869400" w:rsidR="00410D89" w:rsidRDefault="00410D89" w:rsidP="00410D89">
            <w:pPr>
              <w:rPr>
                <w:rFonts w:ascii="Arial" w:hAnsi="Arial" w:cs="Arial"/>
                <w:b/>
                <w:sz w:val="20"/>
                <w:szCs w:val="20"/>
                <w:lang w:val="es-ES"/>
              </w:rPr>
            </w:pPr>
            <w:r>
              <w:rPr>
                <w:rFonts w:ascii="Calibri" w:hAnsi="Calibri" w:cs="Calibri"/>
                <w:color w:val="000000"/>
              </w:rPr>
              <w:t>CORPORACIÓN AUTONOMA REGIONAL DEL CAUCA</w:t>
            </w:r>
          </w:p>
        </w:tc>
        <w:tc>
          <w:tcPr>
            <w:tcW w:w="1276" w:type="dxa"/>
          </w:tcPr>
          <w:p w14:paraId="61795794" w14:textId="77777777" w:rsidR="00410D89" w:rsidRDefault="00410D89" w:rsidP="00410D89">
            <w:pPr>
              <w:rPr>
                <w:rFonts w:ascii="Arial" w:hAnsi="Arial" w:cs="Arial"/>
                <w:b/>
                <w:sz w:val="20"/>
                <w:szCs w:val="20"/>
                <w:lang w:val="es-ES"/>
              </w:rPr>
            </w:pPr>
          </w:p>
        </w:tc>
        <w:tc>
          <w:tcPr>
            <w:tcW w:w="1320" w:type="dxa"/>
          </w:tcPr>
          <w:p w14:paraId="0721BD95" w14:textId="2E9A370A"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45EF1123" w14:textId="77777777" w:rsidTr="00410D89">
        <w:tc>
          <w:tcPr>
            <w:tcW w:w="568" w:type="dxa"/>
          </w:tcPr>
          <w:p w14:paraId="2FF39037" w14:textId="0B430E45" w:rsidR="00410D89" w:rsidRDefault="00410D89" w:rsidP="00410D89">
            <w:pPr>
              <w:rPr>
                <w:rFonts w:ascii="Arial" w:hAnsi="Arial" w:cs="Arial"/>
                <w:b/>
                <w:sz w:val="20"/>
                <w:szCs w:val="20"/>
                <w:lang w:val="es-ES"/>
              </w:rPr>
            </w:pPr>
            <w:r>
              <w:rPr>
                <w:rFonts w:ascii="Arial" w:hAnsi="Arial" w:cs="Arial"/>
                <w:b/>
                <w:sz w:val="20"/>
                <w:szCs w:val="20"/>
                <w:lang w:val="es-ES"/>
              </w:rPr>
              <w:t>20</w:t>
            </w:r>
          </w:p>
        </w:tc>
        <w:tc>
          <w:tcPr>
            <w:tcW w:w="7654" w:type="dxa"/>
            <w:vAlign w:val="center"/>
          </w:tcPr>
          <w:p w14:paraId="2DF049A0" w14:textId="31E8BD03" w:rsidR="00410D89" w:rsidRDefault="00410D89" w:rsidP="00410D89">
            <w:pPr>
              <w:rPr>
                <w:rFonts w:ascii="Arial" w:hAnsi="Arial" w:cs="Arial"/>
                <w:b/>
                <w:sz w:val="20"/>
                <w:szCs w:val="20"/>
                <w:lang w:val="es-ES"/>
              </w:rPr>
            </w:pPr>
            <w:r>
              <w:rPr>
                <w:rFonts w:ascii="Calibri" w:hAnsi="Calibri" w:cs="Calibri"/>
                <w:color w:val="000000"/>
              </w:rPr>
              <w:t>AGUSTIN CODAZZI</w:t>
            </w:r>
          </w:p>
        </w:tc>
        <w:tc>
          <w:tcPr>
            <w:tcW w:w="1276" w:type="dxa"/>
          </w:tcPr>
          <w:p w14:paraId="76454914" w14:textId="77777777" w:rsidR="00410D89" w:rsidRDefault="00410D89" w:rsidP="00410D89">
            <w:pPr>
              <w:rPr>
                <w:rFonts w:ascii="Arial" w:hAnsi="Arial" w:cs="Arial"/>
                <w:b/>
                <w:sz w:val="20"/>
                <w:szCs w:val="20"/>
                <w:lang w:val="es-ES"/>
              </w:rPr>
            </w:pPr>
          </w:p>
        </w:tc>
        <w:tc>
          <w:tcPr>
            <w:tcW w:w="1320" w:type="dxa"/>
          </w:tcPr>
          <w:p w14:paraId="5B1168D1" w14:textId="6D3E5179"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089C75C5" w14:textId="77777777" w:rsidTr="00410D89">
        <w:tc>
          <w:tcPr>
            <w:tcW w:w="568" w:type="dxa"/>
          </w:tcPr>
          <w:p w14:paraId="54AC6EAC" w14:textId="2A8AB410" w:rsidR="00410D89" w:rsidRDefault="00410D89" w:rsidP="00410D89">
            <w:pPr>
              <w:rPr>
                <w:rFonts w:ascii="Arial" w:hAnsi="Arial" w:cs="Arial"/>
                <w:b/>
                <w:sz w:val="20"/>
                <w:szCs w:val="20"/>
                <w:lang w:val="es-ES"/>
              </w:rPr>
            </w:pPr>
            <w:r>
              <w:rPr>
                <w:rFonts w:ascii="Arial" w:hAnsi="Arial" w:cs="Arial"/>
                <w:b/>
                <w:sz w:val="20"/>
                <w:szCs w:val="20"/>
                <w:lang w:val="es-ES"/>
              </w:rPr>
              <w:t>21</w:t>
            </w:r>
          </w:p>
        </w:tc>
        <w:tc>
          <w:tcPr>
            <w:tcW w:w="7654" w:type="dxa"/>
            <w:vAlign w:val="center"/>
          </w:tcPr>
          <w:p w14:paraId="761EA322" w14:textId="48A7DCFA" w:rsidR="00410D89" w:rsidRDefault="00410D89" w:rsidP="00410D89">
            <w:pPr>
              <w:rPr>
                <w:rFonts w:ascii="Arial" w:hAnsi="Arial" w:cs="Arial"/>
                <w:b/>
                <w:sz w:val="20"/>
                <w:szCs w:val="20"/>
                <w:lang w:val="es-ES"/>
              </w:rPr>
            </w:pPr>
            <w:r>
              <w:rPr>
                <w:rFonts w:ascii="Calibri" w:hAnsi="Calibri" w:cs="Calibri"/>
                <w:color w:val="000000"/>
              </w:rPr>
              <w:t xml:space="preserve">SUPER NOTARIADO </w:t>
            </w:r>
          </w:p>
        </w:tc>
        <w:tc>
          <w:tcPr>
            <w:tcW w:w="1276" w:type="dxa"/>
          </w:tcPr>
          <w:p w14:paraId="106549B6" w14:textId="0AC87CCE"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8C9966C" w14:textId="77777777" w:rsidR="00410D89" w:rsidRDefault="00410D89" w:rsidP="00410D89">
            <w:pPr>
              <w:rPr>
                <w:rFonts w:ascii="Arial" w:hAnsi="Arial" w:cs="Arial"/>
                <w:b/>
                <w:sz w:val="20"/>
                <w:szCs w:val="20"/>
                <w:lang w:val="es-ES"/>
              </w:rPr>
            </w:pPr>
          </w:p>
        </w:tc>
      </w:tr>
      <w:tr w:rsidR="00410D89" w14:paraId="73A769FC" w14:textId="77777777" w:rsidTr="00410D89">
        <w:tc>
          <w:tcPr>
            <w:tcW w:w="568" w:type="dxa"/>
          </w:tcPr>
          <w:p w14:paraId="755EB372" w14:textId="4C8A52B4" w:rsidR="00410D89" w:rsidRDefault="00410D89" w:rsidP="00410D89">
            <w:pPr>
              <w:rPr>
                <w:rFonts w:ascii="Arial" w:hAnsi="Arial" w:cs="Arial"/>
                <w:b/>
                <w:sz w:val="20"/>
                <w:szCs w:val="20"/>
                <w:lang w:val="es-ES"/>
              </w:rPr>
            </w:pPr>
            <w:r>
              <w:rPr>
                <w:rFonts w:ascii="Arial" w:hAnsi="Arial" w:cs="Arial"/>
                <w:b/>
                <w:sz w:val="20"/>
                <w:szCs w:val="20"/>
                <w:lang w:val="es-ES"/>
              </w:rPr>
              <w:t>22</w:t>
            </w:r>
          </w:p>
        </w:tc>
        <w:tc>
          <w:tcPr>
            <w:tcW w:w="7654" w:type="dxa"/>
            <w:vAlign w:val="center"/>
          </w:tcPr>
          <w:p w14:paraId="4D17150C" w14:textId="6AD54832" w:rsidR="00410D89" w:rsidRDefault="00410D89" w:rsidP="00410D89">
            <w:pPr>
              <w:rPr>
                <w:rFonts w:ascii="Arial" w:hAnsi="Arial" w:cs="Arial"/>
                <w:b/>
                <w:sz w:val="20"/>
                <w:szCs w:val="20"/>
                <w:lang w:val="es-ES"/>
              </w:rPr>
            </w:pPr>
            <w:r>
              <w:rPr>
                <w:rFonts w:ascii="Calibri" w:hAnsi="Calibri" w:cs="Calibri"/>
                <w:color w:val="000000"/>
              </w:rPr>
              <w:t>OFICINA DE REGISTRO DE INSTRUMENTOS PÚBLICOS.</w:t>
            </w:r>
          </w:p>
        </w:tc>
        <w:tc>
          <w:tcPr>
            <w:tcW w:w="1276" w:type="dxa"/>
          </w:tcPr>
          <w:p w14:paraId="098F5849" w14:textId="77777777" w:rsidR="00410D89" w:rsidRDefault="00410D89" w:rsidP="00410D89">
            <w:pPr>
              <w:rPr>
                <w:rFonts w:ascii="Arial" w:hAnsi="Arial" w:cs="Arial"/>
                <w:b/>
                <w:sz w:val="20"/>
                <w:szCs w:val="20"/>
                <w:lang w:val="es-ES"/>
              </w:rPr>
            </w:pPr>
          </w:p>
        </w:tc>
        <w:tc>
          <w:tcPr>
            <w:tcW w:w="1320" w:type="dxa"/>
          </w:tcPr>
          <w:p w14:paraId="5B3AA3B6" w14:textId="4868A967"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66662DF2" w14:textId="77777777" w:rsidTr="00410D89">
        <w:tc>
          <w:tcPr>
            <w:tcW w:w="568" w:type="dxa"/>
          </w:tcPr>
          <w:p w14:paraId="7899E5D3" w14:textId="45C1C097" w:rsidR="00410D89" w:rsidRDefault="00410D89" w:rsidP="00410D89">
            <w:pPr>
              <w:rPr>
                <w:rFonts w:ascii="Arial" w:hAnsi="Arial" w:cs="Arial"/>
                <w:b/>
                <w:sz w:val="20"/>
                <w:szCs w:val="20"/>
                <w:lang w:val="es-ES"/>
              </w:rPr>
            </w:pPr>
            <w:r>
              <w:rPr>
                <w:rFonts w:ascii="Arial" w:hAnsi="Arial" w:cs="Arial"/>
                <w:b/>
                <w:sz w:val="20"/>
                <w:szCs w:val="20"/>
                <w:lang w:val="es-ES"/>
              </w:rPr>
              <w:t>23</w:t>
            </w:r>
          </w:p>
        </w:tc>
        <w:tc>
          <w:tcPr>
            <w:tcW w:w="7654" w:type="dxa"/>
            <w:vAlign w:val="center"/>
          </w:tcPr>
          <w:p w14:paraId="4312C477" w14:textId="133F9D27" w:rsidR="00410D89" w:rsidRDefault="00410D89" w:rsidP="00410D89">
            <w:pPr>
              <w:rPr>
                <w:rFonts w:ascii="Arial" w:hAnsi="Arial" w:cs="Arial"/>
                <w:b/>
                <w:sz w:val="20"/>
                <w:szCs w:val="20"/>
                <w:lang w:val="es-ES"/>
              </w:rPr>
            </w:pPr>
            <w:r>
              <w:rPr>
                <w:rFonts w:ascii="Calibri" w:hAnsi="Calibri" w:cs="Calibri"/>
                <w:color w:val="000000"/>
              </w:rPr>
              <w:t>URT</w:t>
            </w:r>
          </w:p>
        </w:tc>
        <w:tc>
          <w:tcPr>
            <w:tcW w:w="1276" w:type="dxa"/>
          </w:tcPr>
          <w:p w14:paraId="4207E9F7" w14:textId="28DD6156" w:rsidR="00410D89" w:rsidRDefault="0033586D"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4A76F50" w14:textId="02B30542" w:rsidR="00410D89" w:rsidRDefault="00410D89" w:rsidP="00410D89">
            <w:pPr>
              <w:rPr>
                <w:rFonts w:ascii="Arial" w:hAnsi="Arial" w:cs="Arial"/>
                <w:b/>
                <w:sz w:val="20"/>
                <w:szCs w:val="20"/>
                <w:lang w:val="es-ES"/>
              </w:rPr>
            </w:pPr>
          </w:p>
        </w:tc>
      </w:tr>
      <w:tr w:rsidR="00410D89" w14:paraId="0690EAB4" w14:textId="77777777" w:rsidTr="00410D89">
        <w:tc>
          <w:tcPr>
            <w:tcW w:w="568" w:type="dxa"/>
          </w:tcPr>
          <w:p w14:paraId="78FD8D9A" w14:textId="4B290EC9" w:rsidR="00410D89" w:rsidRDefault="00410D89" w:rsidP="00410D89">
            <w:pPr>
              <w:rPr>
                <w:rFonts w:ascii="Arial" w:hAnsi="Arial" w:cs="Arial"/>
                <w:b/>
                <w:sz w:val="20"/>
                <w:szCs w:val="20"/>
                <w:lang w:val="es-ES"/>
              </w:rPr>
            </w:pPr>
            <w:r>
              <w:rPr>
                <w:rFonts w:ascii="Arial" w:hAnsi="Arial" w:cs="Arial"/>
                <w:b/>
                <w:sz w:val="20"/>
                <w:szCs w:val="20"/>
                <w:lang w:val="es-ES"/>
              </w:rPr>
              <w:t>24</w:t>
            </w:r>
          </w:p>
        </w:tc>
        <w:tc>
          <w:tcPr>
            <w:tcW w:w="7654" w:type="dxa"/>
            <w:vAlign w:val="center"/>
          </w:tcPr>
          <w:p w14:paraId="322E5458" w14:textId="0A7CA5BB" w:rsidR="00410D89" w:rsidRDefault="00410D89" w:rsidP="00410D89">
            <w:pPr>
              <w:rPr>
                <w:rFonts w:ascii="Arial" w:hAnsi="Arial" w:cs="Arial"/>
                <w:b/>
                <w:sz w:val="20"/>
                <w:szCs w:val="20"/>
                <w:lang w:val="es-ES"/>
              </w:rPr>
            </w:pPr>
            <w:r>
              <w:rPr>
                <w:rFonts w:ascii="Calibri" w:hAnsi="Calibri" w:cs="Calibri"/>
                <w:color w:val="000000"/>
              </w:rPr>
              <w:t>MINISTERIO DE VIVIENDA</w:t>
            </w:r>
          </w:p>
        </w:tc>
        <w:tc>
          <w:tcPr>
            <w:tcW w:w="1276" w:type="dxa"/>
          </w:tcPr>
          <w:p w14:paraId="36667023" w14:textId="5B3F2181"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2E8C316" w14:textId="77777777" w:rsidR="00410D89" w:rsidRDefault="00410D89" w:rsidP="00410D89">
            <w:pPr>
              <w:rPr>
                <w:rFonts w:ascii="Arial" w:hAnsi="Arial" w:cs="Arial"/>
                <w:b/>
                <w:sz w:val="20"/>
                <w:szCs w:val="20"/>
                <w:lang w:val="es-ES"/>
              </w:rPr>
            </w:pPr>
          </w:p>
        </w:tc>
      </w:tr>
      <w:tr w:rsidR="00410D89" w14:paraId="6A166F19" w14:textId="77777777" w:rsidTr="00410D89">
        <w:tc>
          <w:tcPr>
            <w:tcW w:w="568" w:type="dxa"/>
          </w:tcPr>
          <w:p w14:paraId="0088A85A" w14:textId="1D713383" w:rsidR="00410D89" w:rsidRDefault="00410D89" w:rsidP="00410D89">
            <w:pPr>
              <w:rPr>
                <w:rFonts w:ascii="Arial" w:hAnsi="Arial" w:cs="Arial"/>
                <w:b/>
                <w:sz w:val="20"/>
                <w:szCs w:val="20"/>
                <w:lang w:val="es-ES"/>
              </w:rPr>
            </w:pPr>
            <w:r>
              <w:rPr>
                <w:rFonts w:ascii="Arial" w:hAnsi="Arial" w:cs="Arial"/>
                <w:b/>
                <w:sz w:val="20"/>
                <w:szCs w:val="20"/>
                <w:lang w:val="es-ES"/>
              </w:rPr>
              <w:t>25</w:t>
            </w:r>
          </w:p>
        </w:tc>
        <w:tc>
          <w:tcPr>
            <w:tcW w:w="7654" w:type="dxa"/>
            <w:vAlign w:val="center"/>
          </w:tcPr>
          <w:p w14:paraId="15AF3793" w14:textId="6AEEB220" w:rsidR="00410D89" w:rsidRDefault="00410D89" w:rsidP="00410D89">
            <w:pPr>
              <w:rPr>
                <w:rFonts w:ascii="Arial" w:hAnsi="Arial" w:cs="Arial"/>
                <w:b/>
                <w:sz w:val="20"/>
                <w:szCs w:val="20"/>
                <w:lang w:val="es-ES"/>
              </w:rPr>
            </w:pPr>
            <w:r>
              <w:rPr>
                <w:rFonts w:ascii="Calibri" w:hAnsi="Calibri" w:cs="Calibri"/>
                <w:color w:val="000000"/>
              </w:rPr>
              <w:t>MINISTERIO DE COMERCIO</w:t>
            </w:r>
          </w:p>
        </w:tc>
        <w:tc>
          <w:tcPr>
            <w:tcW w:w="1276" w:type="dxa"/>
          </w:tcPr>
          <w:p w14:paraId="7DF3C2B0" w14:textId="77777777" w:rsidR="00410D89" w:rsidRDefault="00410D89" w:rsidP="00410D89">
            <w:pPr>
              <w:rPr>
                <w:rFonts w:ascii="Arial" w:hAnsi="Arial" w:cs="Arial"/>
                <w:b/>
                <w:sz w:val="20"/>
                <w:szCs w:val="20"/>
                <w:lang w:val="es-ES"/>
              </w:rPr>
            </w:pPr>
          </w:p>
        </w:tc>
        <w:tc>
          <w:tcPr>
            <w:tcW w:w="1320" w:type="dxa"/>
          </w:tcPr>
          <w:p w14:paraId="0B80DFCD" w14:textId="1FF53140"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28D80FAD" w14:textId="77777777" w:rsidTr="00410D89">
        <w:tc>
          <w:tcPr>
            <w:tcW w:w="568" w:type="dxa"/>
          </w:tcPr>
          <w:p w14:paraId="79B0F1B0" w14:textId="0302322D" w:rsidR="00410D89" w:rsidRDefault="00410D89" w:rsidP="00410D89">
            <w:pPr>
              <w:rPr>
                <w:rFonts w:ascii="Arial" w:hAnsi="Arial" w:cs="Arial"/>
                <w:b/>
                <w:sz w:val="20"/>
                <w:szCs w:val="20"/>
                <w:lang w:val="es-ES"/>
              </w:rPr>
            </w:pPr>
            <w:r>
              <w:rPr>
                <w:rFonts w:ascii="Arial" w:hAnsi="Arial" w:cs="Arial"/>
                <w:b/>
                <w:sz w:val="20"/>
                <w:szCs w:val="20"/>
                <w:lang w:val="es-ES"/>
              </w:rPr>
              <w:t>26</w:t>
            </w:r>
          </w:p>
        </w:tc>
        <w:tc>
          <w:tcPr>
            <w:tcW w:w="7654" w:type="dxa"/>
            <w:vAlign w:val="center"/>
          </w:tcPr>
          <w:p w14:paraId="1434E473" w14:textId="6234627E" w:rsidR="00410D89" w:rsidRDefault="00410D89" w:rsidP="00410D89">
            <w:pPr>
              <w:rPr>
                <w:rFonts w:ascii="Arial" w:hAnsi="Arial" w:cs="Arial"/>
                <w:b/>
                <w:sz w:val="20"/>
                <w:szCs w:val="20"/>
                <w:lang w:val="es-ES"/>
              </w:rPr>
            </w:pPr>
            <w:r>
              <w:rPr>
                <w:rFonts w:ascii="Calibri" w:hAnsi="Calibri" w:cs="Calibri"/>
                <w:color w:val="000000"/>
              </w:rPr>
              <w:t>ICA</w:t>
            </w:r>
          </w:p>
        </w:tc>
        <w:tc>
          <w:tcPr>
            <w:tcW w:w="1276" w:type="dxa"/>
          </w:tcPr>
          <w:p w14:paraId="4C2CDED4" w14:textId="1C6F207F"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706D36B1" w14:textId="77777777" w:rsidR="00410D89" w:rsidRDefault="00410D89" w:rsidP="00410D89">
            <w:pPr>
              <w:rPr>
                <w:rFonts w:ascii="Arial" w:hAnsi="Arial" w:cs="Arial"/>
                <w:b/>
                <w:sz w:val="20"/>
                <w:szCs w:val="20"/>
                <w:lang w:val="es-ES"/>
              </w:rPr>
            </w:pPr>
          </w:p>
        </w:tc>
      </w:tr>
      <w:tr w:rsidR="00410D89" w14:paraId="60898BC1" w14:textId="77777777" w:rsidTr="00410D89">
        <w:tc>
          <w:tcPr>
            <w:tcW w:w="568" w:type="dxa"/>
          </w:tcPr>
          <w:p w14:paraId="03DE1E91" w14:textId="1E84854E" w:rsidR="00410D89" w:rsidRDefault="00410D89" w:rsidP="00410D89">
            <w:pPr>
              <w:rPr>
                <w:rFonts w:ascii="Arial" w:hAnsi="Arial" w:cs="Arial"/>
                <w:b/>
                <w:sz w:val="20"/>
                <w:szCs w:val="20"/>
                <w:lang w:val="es-ES"/>
              </w:rPr>
            </w:pPr>
            <w:r>
              <w:rPr>
                <w:rFonts w:ascii="Arial" w:hAnsi="Arial" w:cs="Arial"/>
                <w:b/>
                <w:sz w:val="20"/>
                <w:szCs w:val="20"/>
                <w:lang w:val="es-ES"/>
              </w:rPr>
              <w:t>27</w:t>
            </w:r>
          </w:p>
        </w:tc>
        <w:tc>
          <w:tcPr>
            <w:tcW w:w="7654" w:type="dxa"/>
            <w:vAlign w:val="center"/>
          </w:tcPr>
          <w:p w14:paraId="7B47556C" w14:textId="0EB37922" w:rsidR="00410D89" w:rsidRDefault="00410D89" w:rsidP="00410D89">
            <w:pPr>
              <w:rPr>
                <w:rFonts w:ascii="Arial" w:hAnsi="Arial" w:cs="Arial"/>
                <w:b/>
                <w:sz w:val="20"/>
                <w:szCs w:val="20"/>
                <w:lang w:val="es-ES"/>
              </w:rPr>
            </w:pPr>
            <w:r>
              <w:rPr>
                <w:rFonts w:ascii="Calibri" w:hAnsi="Calibri" w:cs="Calibri"/>
                <w:color w:val="000000"/>
              </w:rPr>
              <w:t>INVIMA</w:t>
            </w:r>
          </w:p>
        </w:tc>
        <w:tc>
          <w:tcPr>
            <w:tcW w:w="1276" w:type="dxa"/>
          </w:tcPr>
          <w:p w14:paraId="7AA50BA3" w14:textId="77777777" w:rsidR="00410D89" w:rsidRDefault="00410D89" w:rsidP="00410D89">
            <w:pPr>
              <w:rPr>
                <w:rFonts w:ascii="Arial" w:hAnsi="Arial" w:cs="Arial"/>
                <w:b/>
                <w:sz w:val="20"/>
                <w:szCs w:val="20"/>
                <w:lang w:val="es-ES"/>
              </w:rPr>
            </w:pPr>
          </w:p>
        </w:tc>
        <w:tc>
          <w:tcPr>
            <w:tcW w:w="1320" w:type="dxa"/>
          </w:tcPr>
          <w:p w14:paraId="28BC72B6" w14:textId="6E3E5D1C" w:rsidR="00410D89" w:rsidRDefault="00410D89" w:rsidP="00410D89">
            <w:pPr>
              <w:rPr>
                <w:rFonts w:ascii="Arial" w:hAnsi="Arial" w:cs="Arial"/>
                <w:b/>
                <w:sz w:val="20"/>
                <w:szCs w:val="20"/>
                <w:lang w:val="es-ES"/>
              </w:rPr>
            </w:pPr>
            <w:r>
              <w:rPr>
                <w:rFonts w:ascii="Arial" w:hAnsi="Arial" w:cs="Arial"/>
                <w:b/>
                <w:sz w:val="20"/>
                <w:szCs w:val="20"/>
                <w:lang w:val="es-ES"/>
              </w:rPr>
              <w:t>X</w:t>
            </w:r>
          </w:p>
        </w:tc>
      </w:tr>
      <w:tr w:rsidR="00410D89" w14:paraId="011CDE94" w14:textId="77777777" w:rsidTr="00410D89">
        <w:tc>
          <w:tcPr>
            <w:tcW w:w="568" w:type="dxa"/>
          </w:tcPr>
          <w:p w14:paraId="17C34A93" w14:textId="1D5982C3" w:rsidR="00410D89" w:rsidRDefault="00410D89" w:rsidP="00410D89">
            <w:pPr>
              <w:rPr>
                <w:rFonts w:ascii="Arial" w:hAnsi="Arial" w:cs="Arial"/>
                <w:b/>
                <w:sz w:val="20"/>
                <w:szCs w:val="20"/>
                <w:lang w:val="es-ES"/>
              </w:rPr>
            </w:pPr>
            <w:r>
              <w:rPr>
                <w:rFonts w:ascii="Arial" w:hAnsi="Arial" w:cs="Arial"/>
                <w:b/>
                <w:sz w:val="20"/>
                <w:szCs w:val="20"/>
                <w:lang w:val="es-ES"/>
              </w:rPr>
              <w:t>28</w:t>
            </w:r>
          </w:p>
        </w:tc>
        <w:tc>
          <w:tcPr>
            <w:tcW w:w="7654" w:type="dxa"/>
            <w:vAlign w:val="center"/>
          </w:tcPr>
          <w:p w14:paraId="3A10AC9D" w14:textId="163ABC69" w:rsidR="00410D89" w:rsidRDefault="00410D89" w:rsidP="00410D89">
            <w:pPr>
              <w:rPr>
                <w:rFonts w:ascii="Arial" w:hAnsi="Arial" w:cs="Arial"/>
                <w:b/>
                <w:sz w:val="20"/>
                <w:szCs w:val="20"/>
                <w:lang w:val="es-ES"/>
              </w:rPr>
            </w:pPr>
            <w:r>
              <w:rPr>
                <w:rFonts w:ascii="Calibri" w:hAnsi="Calibri" w:cs="Calibri"/>
                <w:color w:val="000000"/>
              </w:rPr>
              <w:t>DIAN</w:t>
            </w:r>
          </w:p>
        </w:tc>
        <w:tc>
          <w:tcPr>
            <w:tcW w:w="1276" w:type="dxa"/>
          </w:tcPr>
          <w:p w14:paraId="2CBADA41" w14:textId="6986E51E" w:rsidR="00410D89" w:rsidRDefault="00410D89"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1753B393" w14:textId="77777777" w:rsidR="00410D89" w:rsidRDefault="00410D89" w:rsidP="00410D89">
            <w:pPr>
              <w:rPr>
                <w:rFonts w:ascii="Arial" w:hAnsi="Arial" w:cs="Arial"/>
                <w:b/>
                <w:sz w:val="20"/>
                <w:szCs w:val="20"/>
                <w:lang w:val="es-ES"/>
              </w:rPr>
            </w:pPr>
          </w:p>
        </w:tc>
      </w:tr>
      <w:tr w:rsidR="00410D89" w14:paraId="245E10BF" w14:textId="77777777" w:rsidTr="00410D89">
        <w:tc>
          <w:tcPr>
            <w:tcW w:w="568" w:type="dxa"/>
          </w:tcPr>
          <w:p w14:paraId="4B9394E1" w14:textId="510CDE0E" w:rsidR="00410D89" w:rsidRDefault="00410D89" w:rsidP="00410D89">
            <w:pPr>
              <w:rPr>
                <w:rFonts w:ascii="Arial" w:hAnsi="Arial" w:cs="Arial"/>
                <w:b/>
                <w:sz w:val="20"/>
                <w:szCs w:val="20"/>
                <w:lang w:val="es-ES"/>
              </w:rPr>
            </w:pPr>
            <w:r>
              <w:rPr>
                <w:rFonts w:ascii="Arial" w:hAnsi="Arial" w:cs="Arial"/>
                <w:b/>
                <w:sz w:val="20"/>
                <w:szCs w:val="20"/>
                <w:lang w:val="es-ES"/>
              </w:rPr>
              <w:t>29</w:t>
            </w:r>
          </w:p>
        </w:tc>
        <w:tc>
          <w:tcPr>
            <w:tcW w:w="7654" w:type="dxa"/>
            <w:vAlign w:val="center"/>
          </w:tcPr>
          <w:p w14:paraId="77C34FA8" w14:textId="665ABE51" w:rsidR="00410D89" w:rsidRDefault="00410D89" w:rsidP="00410D89">
            <w:pPr>
              <w:rPr>
                <w:rFonts w:ascii="Arial" w:hAnsi="Arial" w:cs="Arial"/>
                <w:b/>
                <w:sz w:val="20"/>
                <w:szCs w:val="20"/>
                <w:lang w:val="es-ES"/>
              </w:rPr>
            </w:pPr>
            <w:r>
              <w:rPr>
                <w:rFonts w:ascii="Calibri" w:hAnsi="Calibri" w:cs="Calibri"/>
                <w:color w:val="000000"/>
              </w:rPr>
              <w:t>SUPER INDUSTRIA Y COMERCIO</w:t>
            </w:r>
          </w:p>
        </w:tc>
        <w:tc>
          <w:tcPr>
            <w:tcW w:w="1276" w:type="dxa"/>
          </w:tcPr>
          <w:p w14:paraId="1AD3D61F" w14:textId="77777777" w:rsidR="00410D89" w:rsidRDefault="00410D89" w:rsidP="00410D89">
            <w:pPr>
              <w:rPr>
                <w:rFonts w:ascii="Arial" w:hAnsi="Arial" w:cs="Arial"/>
                <w:b/>
                <w:sz w:val="20"/>
                <w:szCs w:val="20"/>
                <w:lang w:val="es-ES"/>
              </w:rPr>
            </w:pPr>
          </w:p>
        </w:tc>
        <w:tc>
          <w:tcPr>
            <w:tcW w:w="1320" w:type="dxa"/>
          </w:tcPr>
          <w:p w14:paraId="4BCA20ED" w14:textId="7F9AB799" w:rsidR="00410D89" w:rsidRDefault="009B240F" w:rsidP="00410D89">
            <w:pPr>
              <w:rPr>
                <w:rFonts w:ascii="Arial" w:hAnsi="Arial" w:cs="Arial"/>
                <w:b/>
                <w:sz w:val="20"/>
                <w:szCs w:val="20"/>
                <w:lang w:val="es-ES"/>
              </w:rPr>
            </w:pPr>
            <w:r>
              <w:rPr>
                <w:rFonts w:ascii="Arial" w:hAnsi="Arial" w:cs="Arial"/>
                <w:b/>
                <w:sz w:val="20"/>
                <w:szCs w:val="20"/>
                <w:lang w:val="es-ES"/>
              </w:rPr>
              <w:t>X</w:t>
            </w:r>
          </w:p>
        </w:tc>
      </w:tr>
      <w:tr w:rsidR="00410D89" w14:paraId="143FE5B6" w14:textId="77777777" w:rsidTr="00410D89">
        <w:tc>
          <w:tcPr>
            <w:tcW w:w="568" w:type="dxa"/>
          </w:tcPr>
          <w:p w14:paraId="47B53166" w14:textId="6B627B16" w:rsidR="00410D89" w:rsidRDefault="00410D89" w:rsidP="00410D89">
            <w:pPr>
              <w:rPr>
                <w:rFonts w:ascii="Arial" w:hAnsi="Arial" w:cs="Arial"/>
                <w:b/>
                <w:sz w:val="20"/>
                <w:szCs w:val="20"/>
                <w:lang w:val="es-ES"/>
              </w:rPr>
            </w:pPr>
            <w:r>
              <w:rPr>
                <w:rFonts w:ascii="Arial" w:hAnsi="Arial" w:cs="Arial"/>
                <w:b/>
                <w:sz w:val="20"/>
                <w:szCs w:val="20"/>
                <w:lang w:val="es-ES"/>
              </w:rPr>
              <w:t>30</w:t>
            </w:r>
          </w:p>
        </w:tc>
        <w:tc>
          <w:tcPr>
            <w:tcW w:w="7654" w:type="dxa"/>
            <w:vAlign w:val="center"/>
          </w:tcPr>
          <w:p w14:paraId="0D34F0DF" w14:textId="42440FC7" w:rsidR="00410D89" w:rsidRDefault="00410D89" w:rsidP="00410D89">
            <w:pPr>
              <w:rPr>
                <w:rFonts w:ascii="Arial" w:hAnsi="Arial" w:cs="Arial"/>
                <w:b/>
                <w:sz w:val="20"/>
                <w:szCs w:val="20"/>
                <w:lang w:val="es-ES"/>
              </w:rPr>
            </w:pPr>
            <w:r>
              <w:rPr>
                <w:rFonts w:ascii="Calibri" w:hAnsi="Calibri" w:cs="Calibri"/>
                <w:color w:val="000000"/>
              </w:rPr>
              <w:t xml:space="preserve">PROCURADURIA </w:t>
            </w:r>
          </w:p>
        </w:tc>
        <w:tc>
          <w:tcPr>
            <w:tcW w:w="1276" w:type="dxa"/>
          </w:tcPr>
          <w:p w14:paraId="4309542F" w14:textId="77777777" w:rsidR="00410D89" w:rsidRDefault="00410D89" w:rsidP="00410D89">
            <w:pPr>
              <w:rPr>
                <w:rFonts w:ascii="Arial" w:hAnsi="Arial" w:cs="Arial"/>
                <w:b/>
                <w:sz w:val="20"/>
                <w:szCs w:val="20"/>
                <w:lang w:val="es-ES"/>
              </w:rPr>
            </w:pPr>
          </w:p>
        </w:tc>
        <w:tc>
          <w:tcPr>
            <w:tcW w:w="1320" w:type="dxa"/>
          </w:tcPr>
          <w:p w14:paraId="57EF5941" w14:textId="6D8277B1" w:rsidR="00410D89" w:rsidRDefault="009B240F" w:rsidP="00410D89">
            <w:pPr>
              <w:rPr>
                <w:rFonts w:ascii="Arial" w:hAnsi="Arial" w:cs="Arial"/>
                <w:b/>
                <w:sz w:val="20"/>
                <w:szCs w:val="20"/>
                <w:lang w:val="es-ES"/>
              </w:rPr>
            </w:pPr>
            <w:r>
              <w:rPr>
                <w:rFonts w:ascii="Arial" w:hAnsi="Arial" w:cs="Arial"/>
                <w:b/>
                <w:sz w:val="20"/>
                <w:szCs w:val="20"/>
                <w:lang w:val="es-ES"/>
              </w:rPr>
              <w:t>X</w:t>
            </w:r>
          </w:p>
        </w:tc>
      </w:tr>
      <w:tr w:rsidR="00410D89" w14:paraId="398486AF" w14:textId="77777777" w:rsidTr="00410D89">
        <w:tc>
          <w:tcPr>
            <w:tcW w:w="568" w:type="dxa"/>
          </w:tcPr>
          <w:p w14:paraId="3359F0B5" w14:textId="25B9FB4B" w:rsidR="00410D89" w:rsidRDefault="00410D89" w:rsidP="00410D89">
            <w:pPr>
              <w:rPr>
                <w:rFonts w:ascii="Arial" w:hAnsi="Arial" w:cs="Arial"/>
                <w:b/>
                <w:sz w:val="20"/>
                <w:szCs w:val="20"/>
                <w:lang w:val="es-ES"/>
              </w:rPr>
            </w:pPr>
            <w:r>
              <w:rPr>
                <w:rFonts w:ascii="Arial" w:hAnsi="Arial" w:cs="Arial"/>
                <w:b/>
                <w:sz w:val="20"/>
                <w:szCs w:val="20"/>
                <w:lang w:val="es-ES"/>
              </w:rPr>
              <w:t>31</w:t>
            </w:r>
          </w:p>
        </w:tc>
        <w:tc>
          <w:tcPr>
            <w:tcW w:w="7654" w:type="dxa"/>
            <w:vAlign w:val="center"/>
          </w:tcPr>
          <w:p w14:paraId="1C7421E1" w14:textId="481E23C7" w:rsidR="00410D89" w:rsidRDefault="00410D89" w:rsidP="00410D89">
            <w:pPr>
              <w:rPr>
                <w:rFonts w:ascii="Arial" w:hAnsi="Arial" w:cs="Arial"/>
                <w:b/>
                <w:sz w:val="20"/>
                <w:szCs w:val="20"/>
                <w:lang w:val="es-ES"/>
              </w:rPr>
            </w:pPr>
            <w:r>
              <w:rPr>
                <w:rFonts w:ascii="Calibri" w:hAnsi="Calibri" w:cs="Calibri"/>
                <w:color w:val="000000"/>
              </w:rPr>
              <w:t xml:space="preserve">MINISTERIO DE CIENCIA </w:t>
            </w:r>
          </w:p>
        </w:tc>
        <w:tc>
          <w:tcPr>
            <w:tcW w:w="1276" w:type="dxa"/>
          </w:tcPr>
          <w:p w14:paraId="2E446B36" w14:textId="77777777" w:rsidR="00410D89" w:rsidRDefault="00410D89" w:rsidP="00410D89">
            <w:pPr>
              <w:rPr>
                <w:rFonts w:ascii="Arial" w:hAnsi="Arial" w:cs="Arial"/>
                <w:b/>
                <w:sz w:val="20"/>
                <w:szCs w:val="20"/>
                <w:lang w:val="es-ES"/>
              </w:rPr>
            </w:pPr>
          </w:p>
        </w:tc>
        <w:tc>
          <w:tcPr>
            <w:tcW w:w="1320" w:type="dxa"/>
          </w:tcPr>
          <w:p w14:paraId="11D1D27B" w14:textId="4136BF1B" w:rsidR="00410D89" w:rsidRDefault="009B240F" w:rsidP="00410D89">
            <w:pPr>
              <w:rPr>
                <w:rFonts w:ascii="Arial" w:hAnsi="Arial" w:cs="Arial"/>
                <w:b/>
                <w:sz w:val="20"/>
                <w:szCs w:val="20"/>
                <w:lang w:val="es-ES"/>
              </w:rPr>
            </w:pPr>
            <w:r>
              <w:rPr>
                <w:rFonts w:ascii="Arial" w:hAnsi="Arial" w:cs="Arial"/>
                <w:b/>
                <w:sz w:val="20"/>
                <w:szCs w:val="20"/>
                <w:lang w:val="es-ES"/>
              </w:rPr>
              <w:t>X</w:t>
            </w:r>
          </w:p>
        </w:tc>
      </w:tr>
      <w:tr w:rsidR="00410D89" w14:paraId="66A8B7D7" w14:textId="77777777" w:rsidTr="00410D89">
        <w:tc>
          <w:tcPr>
            <w:tcW w:w="568" w:type="dxa"/>
          </w:tcPr>
          <w:p w14:paraId="2C2FC4C9" w14:textId="33BE6325" w:rsidR="00410D89" w:rsidRDefault="00410D89" w:rsidP="00410D89">
            <w:pPr>
              <w:rPr>
                <w:rFonts w:ascii="Arial" w:hAnsi="Arial" w:cs="Arial"/>
                <w:b/>
                <w:sz w:val="20"/>
                <w:szCs w:val="20"/>
                <w:lang w:val="es-ES"/>
              </w:rPr>
            </w:pPr>
            <w:r>
              <w:rPr>
                <w:rFonts w:ascii="Arial" w:hAnsi="Arial" w:cs="Arial"/>
                <w:b/>
                <w:sz w:val="20"/>
                <w:szCs w:val="20"/>
                <w:lang w:val="es-ES"/>
              </w:rPr>
              <w:t>32</w:t>
            </w:r>
          </w:p>
        </w:tc>
        <w:tc>
          <w:tcPr>
            <w:tcW w:w="7654" w:type="dxa"/>
            <w:vAlign w:val="center"/>
          </w:tcPr>
          <w:p w14:paraId="3F9D2B5C" w14:textId="474F6501" w:rsidR="00410D89" w:rsidRDefault="00410D89" w:rsidP="00410D89">
            <w:pPr>
              <w:rPr>
                <w:rFonts w:ascii="Arial" w:hAnsi="Arial" w:cs="Arial"/>
                <w:b/>
                <w:sz w:val="20"/>
                <w:szCs w:val="20"/>
                <w:lang w:val="es-ES"/>
              </w:rPr>
            </w:pPr>
            <w:r>
              <w:rPr>
                <w:rFonts w:ascii="Calibri" w:hAnsi="Calibri" w:cs="Calibri"/>
                <w:color w:val="000000"/>
              </w:rPr>
              <w:t>UNP</w:t>
            </w:r>
          </w:p>
        </w:tc>
        <w:tc>
          <w:tcPr>
            <w:tcW w:w="1276" w:type="dxa"/>
          </w:tcPr>
          <w:p w14:paraId="0B95482F" w14:textId="6C4E47BF" w:rsidR="00410D89" w:rsidRDefault="009B240F"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78FEEBCB" w14:textId="77777777" w:rsidR="00410D89" w:rsidRDefault="00410D89" w:rsidP="00410D89">
            <w:pPr>
              <w:rPr>
                <w:rFonts w:ascii="Arial" w:hAnsi="Arial" w:cs="Arial"/>
                <w:b/>
                <w:sz w:val="20"/>
                <w:szCs w:val="20"/>
                <w:lang w:val="es-ES"/>
              </w:rPr>
            </w:pPr>
          </w:p>
        </w:tc>
      </w:tr>
      <w:tr w:rsidR="00410D89" w14:paraId="3F847A9C" w14:textId="77777777" w:rsidTr="00410D89">
        <w:tc>
          <w:tcPr>
            <w:tcW w:w="568" w:type="dxa"/>
          </w:tcPr>
          <w:p w14:paraId="71A19EED" w14:textId="38C442EA" w:rsidR="00410D89" w:rsidRDefault="00410D89" w:rsidP="00410D89">
            <w:pPr>
              <w:rPr>
                <w:rFonts w:ascii="Arial" w:hAnsi="Arial" w:cs="Arial"/>
                <w:b/>
                <w:sz w:val="20"/>
                <w:szCs w:val="20"/>
                <w:lang w:val="es-ES"/>
              </w:rPr>
            </w:pPr>
            <w:r>
              <w:rPr>
                <w:rFonts w:ascii="Arial" w:hAnsi="Arial" w:cs="Arial"/>
                <w:b/>
                <w:sz w:val="20"/>
                <w:szCs w:val="20"/>
                <w:lang w:val="es-ES"/>
              </w:rPr>
              <w:t>33</w:t>
            </w:r>
          </w:p>
        </w:tc>
        <w:tc>
          <w:tcPr>
            <w:tcW w:w="7654" w:type="dxa"/>
            <w:vAlign w:val="center"/>
          </w:tcPr>
          <w:p w14:paraId="605AD28C" w14:textId="4BE2BDCA" w:rsidR="00410D89" w:rsidRDefault="00410D89" w:rsidP="00410D89">
            <w:pPr>
              <w:rPr>
                <w:rFonts w:ascii="Arial" w:hAnsi="Arial" w:cs="Arial"/>
                <w:b/>
                <w:sz w:val="20"/>
                <w:szCs w:val="20"/>
                <w:lang w:val="es-ES"/>
              </w:rPr>
            </w:pPr>
            <w:r>
              <w:rPr>
                <w:rFonts w:ascii="Calibri" w:hAnsi="Calibri" w:cs="Calibri"/>
                <w:color w:val="000000"/>
              </w:rPr>
              <w:t>SAE</w:t>
            </w:r>
          </w:p>
        </w:tc>
        <w:tc>
          <w:tcPr>
            <w:tcW w:w="1276" w:type="dxa"/>
          </w:tcPr>
          <w:p w14:paraId="174C26CB" w14:textId="77777777" w:rsidR="00410D89" w:rsidRDefault="00410D89" w:rsidP="00410D89">
            <w:pPr>
              <w:rPr>
                <w:rFonts w:ascii="Arial" w:hAnsi="Arial" w:cs="Arial"/>
                <w:b/>
                <w:sz w:val="20"/>
                <w:szCs w:val="20"/>
                <w:lang w:val="es-ES"/>
              </w:rPr>
            </w:pPr>
          </w:p>
        </w:tc>
        <w:tc>
          <w:tcPr>
            <w:tcW w:w="1320" w:type="dxa"/>
          </w:tcPr>
          <w:p w14:paraId="5F78FCBB" w14:textId="12235B88" w:rsidR="00410D89" w:rsidRDefault="009B240F" w:rsidP="00410D89">
            <w:pPr>
              <w:rPr>
                <w:rFonts w:ascii="Arial" w:hAnsi="Arial" w:cs="Arial"/>
                <w:b/>
                <w:sz w:val="20"/>
                <w:szCs w:val="20"/>
                <w:lang w:val="es-ES"/>
              </w:rPr>
            </w:pPr>
            <w:r>
              <w:rPr>
                <w:rFonts w:ascii="Arial" w:hAnsi="Arial" w:cs="Arial"/>
                <w:b/>
                <w:sz w:val="20"/>
                <w:szCs w:val="20"/>
                <w:lang w:val="es-ES"/>
              </w:rPr>
              <w:t>X</w:t>
            </w:r>
          </w:p>
        </w:tc>
      </w:tr>
      <w:tr w:rsidR="00410D89" w14:paraId="6FC4E2C8" w14:textId="77777777" w:rsidTr="00410D89">
        <w:tc>
          <w:tcPr>
            <w:tcW w:w="568" w:type="dxa"/>
          </w:tcPr>
          <w:p w14:paraId="586082FE" w14:textId="4C9930B6" w:rsidR="00410D89" w:rsidRDefault="00410D89" w:rsidP="00410D89">
            <w:pPr>
              <w:rPr>
                <w:rFonts w:ascii="Arial" w:hAnsi="Arial" w:cs="Arial"/>
                <w:b/>
                <w:sz w:val="20"/>
                <w:szCs w:val="20"/>
                <w:lang w:val="es-ES"/>
              </w:rPr>
            </w:pPr>
            <w:r>
              <w:rPr>
                <w:rFonts w:ascii="Arial" w:hAnsi="Arial" w:cs="Arial"/>
                <w:b/>
                <w:sz w:val="20"/>
                <w:szCs w:val="20"/>
                <w:lang w:val="es-ES"/>
              </w:rPr>
              <w:t>34</w:t>
            </w:r>
          </w:p>
        </w:tc>
        <w:tc>
          <w:tcPr>
            <w:tcW w:w="7654" w:type="dxa"/>
            <w:vAlign w:val="center"/>
          </w:tcPr>
          <w:p w14:paraId="098E3FB1" w14:textId="5497D3D6" w:rsidR="00410D89" w:rsidRDefault="00410D89" w:rsidP="00410D89">
            <w:pPr>
              <w:rPr>
                <w:rFonts w:ascii="Arial" w:hAnsi="Arial" w:cs="Arial"/>
                <w:b/>
                <w:sz w:val="20"/>
                <w:szCs w:val="20"/>
                <w:lang w:val="es-ES"/>
              </w:rPr>
            </w:pPr>
            <w:r>
              <w:rPr>
                <w:rFonts w:ascii="Calibri" w:hAnsi="Calibri" w:cs="Calibri"/>
                <w:color w:val="000000"/>
              </w:rPr>
              <w:t xml:space="preserve">DEPORTE </w:t>
            </w:r>
          </w:p>
        </w:tc>
        <w:tc>
          <w:tcPr>
            <w:tcW w:w="1276" w:type="dxa"/>
          </w:tcPr>
          <w:p w14:paraId="312E0E9E" w14:textId="717B2EAB" w:rsidR="00410D89" w:rsidRDefault="009B240F"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4EF38868" w14:textId="77777777" w:rsidR="00410D89" w:rsidRDefault="00410D89" w:rsidP="00410D89">
            <w:pPr>
              <w:rPr>
                <w:rFonts w:ascii="Arial" w:hAnsi="Arial" w:cs="Arial"/>
                <w:b/>
                <w:sz w:val="20"/>
                <w:szCs w:val="20"/>
                <w:lang w:val="es-ES"/>
              </w:rPr>
            </w:pPr>
          </w:p>
        </w:tc>
      </w:tr>
      <w:tr w:rsidR="00410D89" w14:paraId="671A025B" w14:textId="77777777" w:rsidTr="00410D89">
        <w:tc>
          <w:tcPr>
            <w:tcW w:w="568" w:type="dxa"/>
          </w:tcPr>
          <w:p w14:paraId="6F3D0D29" w14:textId="7AEA321A" w:rsidR="00410D89" w:rsidRDefault="00410D89" w:rsidP="00410D89">
            <w:pPr>
              <w:rPr>
                <w:rFonts w:ascii="Arial" w:hAnsi="Arial" w:cs="Arial"/>
                <w:b/>
                <w:sz w:val="20"/>
                <w:szCs w:val="20"/>
                <w:lang w:val="es-ES"/>
              </w:rPr>
            </w:pPr>
            <w:r>
              <w:rPr>
                <w:rFonts w:ascii="Arial" w:hAnsi="Arial" w:cs="Arial"/>
                <w:b/>
                <w:sz w:val="20"/>
                <w:szCs w:val="20"/>
                <w:lang w:val="es-ES"/>
              </w:rPr>
              <w:t>35</w:t>
            </w:r>
          </w:p>
        </w:tc>
        <w:tc>
          <w:tcPr>
            <w:tcW w:w="7654" w:type="dxa"/>
            <w:vAlign w:val="center"/>
          </w:tcPr>
          <w:p w14:paraId="142EDD80" w14:textId="5FA69055" w:rsidR="00410D89" w:rsidRDefault="00410D89" w:rsidP="00410D89">
            <w:pPr>
              <w:rPr>
                <w:rFonts w:ascii="Arial" w:hAnsi="Arial" w:cs="Arial"/>
                <w:b/>
                <w:sz w:val="20"/>
                <w:szCs w:val="20"/>
                <w:lang w:val="es-ES"/>
              </w:rPr>
            </w:pPr>
            <w:r>
              <w:rPr>
                <w:rFonts w:ascii="Calibri" w:hAnsi="Calibri" w:cs="Calibri"/>
                <w:color w:val="000000"/>
              </w:rPr>
              <w:t>UARIV</w:t>
            </w:r>
          </w:p>
        </w:tc>
        <w:tc>
          <w:tcPr>
            <w:tcW w:w="1276" w:type="dxa"/>
          </w:tcPr>
          <w:p w14:paraId="64F437DD" w14:textId="2833FF58" w:rsidR="00410D89" w:rsidRDefault="0033586D"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080FF440" w14:textId="4FEBE81A" w:rsidR="00410D89" w:rsidRDefault="00410D89" w:rsidP="00410D89">
            <w:pPr>
              <w:rPr>
                <w:rFonts w:ascii="Arial" w:hAnsi="Arial" w:cs="Arial"/>
                <w:b/>
                <w:sz w:val="20"/>
                <w:szCs w:val="20"/>
                <w:lang w:val="es-ES"/>
              </w:rPr>
            </w:pPr>
          </w:p>
        </w:tc>
      </w:tr>
      <w:tr w:rsidR="00410D89" w14:paraId="5F0972BA" w14:textId="77777777" w:rsidTr="00410D89">
        <w:tc>
          <w:tcPr>
            <w:tcW w:w="568" w:type="dxa"/>
          </w:tcPr>
          <w:p w14:paraId="6BD9455B" w14:textId="294BA277" w:rsidR="00410D89" w:rsidRDefault="00410D89" w:rsidP="00410D89">
            <w:pPr>
              <w:rPr>
                <w:rFonts w:ascii="Arial" w:hAnsi="Arial" w:cs="Arial"/>
                <w:b/>
                <w:sz w:val="20"/>
                <w:szCs w:val="20"/>
                <w:lang w:val="es-ES"/>
              </w:rPr>
            </w:pPr>
            <w:r>
              <w:rPr>
                <w:rFonts w:ascii="Arial" w:hAnsi="Arial" w:cs="Arial"/>
                <w:b/>
                <w:sz w:val="20"/>
                <w:szCs w:val="20"/>
                <w:lang w:val="es-ES"/>
              </w:rPr>
              <w:t>36</w:t>
            </w:r>
          </w:p>
        </w:tc>
        <w:tc>
          <w:tcPr>
            <w:tcW w:w="7654" w:type="dxa"/>
            <w:vAlign w:val="center"/>
          </w:tcPr>
          <w:p w14:paraId="0946AE45" w14:textId="13FBF3AF" w:rsidR="00410D89" w:rsidRDefault="00410D89" w:rsidP="00410D89">
            <w:pPr>
              <w:rPr>
                <w:rFonts w:ascii="Arial" w:hAnsi="Arial" w:cs="Arial"/>
                <w:b/>
                <w:sz w:val="20"/>
                <w:szCs w:val="20"/>
                <w:lang w:val="es-ES"/>
              </w:rPr>
            </w:pPr>
            <w:r>
              <w:rPr>
                <w:rFonts w:ascii="Calibri" w:hAnsi="Calibri" w:cs="Calibri"/>
                <w:color w:val="000000"/>
              </w:rPr>
              <w:t>INVIAS</w:t>
            </w:r>
          </w:p>
        </w:tc>
        <w:tc>
          <w:tcPr>
            <w:tcW w:w="1276" w:type="dxa"/>
          </w:tcPr>
          <w:p w14:paraId="77984A6E" w14:textId="103B23BA" w:rsidR="00410D89" w:rsidRDefault="009B240F"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286C5519" w14:textId="77777777" w:rsidR="00410D89" w:rsidRDefault="00410D89" w:rsidP="00410D89">
            <w:pPr>
              <w:rPr>
                <w:rFonts w:ascii="Arial" w:hAnsi="Arial" w:cs="Arial"/>
                <w:b/>
                <w:sz w:val="20"/>
                <w:szCs w:val="20"/>
                <w:lang w:val="es-ES"/>
              </w:rPr>
            </w:pPr>
          </w:p>
        </w:tc>
      </w:tr>
      <w:tr w:rsidR="001222E6" w14:paraId="3F4693E8" w14:textId="77777777" w:rsidTr="00410D89">
        <w:tc>
          <w:tcPr>
            <w:tcW w:w="568" w:type="dxa"/>
          </w:tcPr>
          <w:p w14:paraId="182ED5FF" w14:textId="7F80AD6F" w:rsidR="001222E6" w:rsidRDefault="001222E6" w:rsidP="00410D89">
            <w:pPr>
              <w:rPr>
                <w:rFonts w:ascii="Arial" w:hAnsi="Arial" w:cs="Arial"/>
                <w:b/>
                <w:sz w:val="20"/>
                <w:szCs w:val="20"/>
                <w:lang w:val="es-ES"/>
              </w:rPr>
            </w:pPr>
            <w:r>
              <w:rPr>
                <w:rFonts w:ascii="Arial" w:hAnsi="Arial" w:cs="Arial"/>
                <w:b/>
                <w:sz w:val="20"/>
                <w:szCs w:val="20"/>
                <w:lang w:val="es-ES"/>
              </w:rPr>
              <w:t>37</w:t>
            </w:r>
          </w:p>
        </w:tc>
        <w:tc>
          <w:tcPr>
            <w:tcW w:w="7654" w:type="dxa"/>
            <w:vAlign w:val="center"/>
          </w:tcPr>
          <w:p w14:paraId="57D45441" w14:textId="2BC4335E" w:rsidR="001222E6" w:rsidRDefault="001222E6" w:rsidP="00410D89">
            <w:pPr>
              <w:rPr>
                <w:rFonts w:ascii="Calibri" w:hAnsi="Calibri" w:cs="Calibri"/>
                <w:color w:val="000000"/>
              </w:rPr>
            </w:pPr>
            <w:r>
              <w:rPr>
                <w:rFonts w:ascii="Calibri" w:hAnsi="Calibri" w:cs="Calibri"/>
                <w:color w:val="000000"/>
              </w:rPr>
              <w:t xml:space="preserve">AGENCIA NACIONAL DE MINAS </w:t>
            </w:r>
          </w:p>
        </w:tc>
        <w:tc>
          <w:tcPr>
            <w:tcW w:w="1276" w:type="dxa"/>
          </w:tcPr>
          <w:p w14:paraId="07B1196F" w14:textId="20F36CE0" w:rsidR="001222E6" w:rsidRDefault="001222E6" w:rsidP="00410D89">
            <w:pPr>
              <w:rPr>
                <w:rFonts w:ascii="Arial" w:hAnsi="Arial" w:cs="Arial"/>
                <w:b/>
                <w:sz w:val="20"/>
                <w:szCs w:val="20"/>
                <w:lang w:val="es-ES"/>
              </w:rPr>
            </w:pPr>
            <w:r>
              <w:rPr>
                <w:rFonts w:ascii="Arial" w:hAnsi="Arial" w:cs="Arial"/>
                <w:b/>
                <w:sz w:val="20"/>
                <w:szCs w:val="20"/>
                <w:lang w:val="es-ES"/>
              </w:rPr>
              <w:t>X</w:t>
            </w:r>
          </w:p>
        </w:tc>
        <w:tc>
          <w:tcPr>
            <w:tcW w:w="1320" w:type="dxa"/>
          </w:tcPr>
          <w:p w14:paraId="3029664E" w14:textId="77777777" w:rsidR="001222E6" w:rsidRDefault="001222E6" w:rsidP="00410D89">
            <w:pPr>
              <w:rPr>
                <w:rFonts w:ascii="Arial" w:hAnsi="Arial" w:cs="Arial"/>
                <w:b/>
                <w:sz w:val="20"/>
                <w:szCs w:val="20"/>
                <w:lang w:val="es-ES"/>
              </w:rPr>
            </w:pPr>
          </w:p>
        </w:tc>
      </w:tr>
    </w:tbl>
    <w:p w14:paraId="7402BA99" w14:textId="77777777" w:rsidR="00410D89" w:rsidRDefault="00410D89" w:rsidP="00A3523A">
      <w:pPr>
        <w:spacing w:after="0" w:line="240" w:lineRule="auto"/>
        <w:rPr>
          <w:rFonts w:ascii="Arial" w:hAnsi="Arial" w:cs="Arial"/>
          <w:b/>
          <w:sz w:val="20"/>
          <w:szCs w:val="20"/>
          <w:lang w:val="es-ES"/>
        </w:rPr>
      </w:pPr>
    </w:p>
    <w:p w14:paraId="2CE767AA" w14:textId="77777777" w:rsidR="00410D89" w:rsidRDefault="00410D89" w:rsidP="00A3523A">
      <w:pPr>
        <w:spacing w:after="0" w:line="240" w:lineRule="auto"/>
        <w:rPr>
          <w:rFonts w:ascii="Arial" w:hAnsi="Arial" w:cs="Arial"/>
          <w:b/>
          <w:sz w:val="20"/>
          <w:szCs w:val="20"/>
          <w:lang w:val="es-ES"/>
        </w:rPr>
      </w:pPr>
    </w:p>
    <w:p w14:paraId="1A19E563" w14:textId="77777777" w:rsidR="00410D89" w:rsidRDefault="00410D89" w:rsidP="00A3523A">
      <w:pPr>
        <w:spacing w:after="0" w:line="240" w:lineRule="auto"/>
        <w:rPr>
          <w:rFonts w:ascii="Arial" w:hAnsi="Arial" w:cs="Arial"/>
          <w:b/>
          <w:sz w:val="20"/>
          <w:szCs w:val="20"/>
          <w:lang w:val="es-ES"/>
        </w:rPr>
      </w:pPr>
    </w:p>
    <w:p w14:paraId="4FECC5B2" w14:textId="77777777" w:rsidR="008B7AC5" w:rsidRPr="00A3523A" w:rsidRDefault="008B7AC5" w:rsidP="00A3523A">
      <w:pPr>
        <w:spacing w:after="0" w:line="240" w:lineRule="auto"/>
        <w:rPr>
          <w:rFonts w:ascii="Arial" w:hAnsi="Arial" w:cs="Arial"/>
          <w:b/>
          <w:sz w:val="20"/>
          <w:szCs w:val="20"/>
          <w:lang w:val="es-ES"/>
        </w:rPr>
      </w:pPr>
    </w:p>
    <w:p w14:paraId="4D710F1D" w14:textId="3C856855" w:rsidR="008D618B" w:rsidRDefault="008D618B" w:rsidP="004375E6">
      <w:pPr>
        <w:spacing w:after="0" w:line="240" w:lineRule="auto"/>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A3523A" w:rsidRPr="00A3523A" w14:paraId="73989150" w14:textId="77777777" w:rsidTr="008231D8">
        <w:trPr>
          <w:trHeight w:val="237"/>
        </w:trPr>
        <w:tc>
          <w:tcPr>
            <w:tcW w:w="10774" w:type="dxa"/>
            <w:shd w:val="clear" w:color="auto" w:fill="D9E2F3"/>
          </w:tcPr>
          <w:p w14:paraId="055D9E8F" w14:textId="77777777" w:rsidR="00A3523A" w:rsidRPr="00A3523A" w:rsidRDefault="00A3523A" w:rsidP="008231D8">
            <w:pPr>
              <w:spacing w:after="0" w:line="240" w:lineRule="auto"/>
              <w:jc w:val="center"/>
              <w:rPr>
                <w:rFonts w:ascii="Arial" w:hAnsi="Arial" w:cs="Arial"/>
                <w:b/>
                <w:sz w:val="20"/>
                <w:szCs w:val="20"/>
                <w:lang w:val="es-ES"/>
              </w:rPr>
            </w:pPr>
            <w:r w:rsidRPr="00A3523A">
              <w:rPr>
                <w:rFonts w:ascii="Arial" w:hAnsi="Arial" w:cs="Arial"/>
                <w:b/>
                <w:sz w:val="20"/>
                <w:szCs w:val="20"/>
                <w:lang w:val="es-ES"/>
              </w:rPr>
              <w:t>ORDEN DEL DÌA</w:t>
            </w:r>
          </w:p>
        </w:tc>
      </w:tr>
      <w:tr w:rsidR="00A3523A" w:rsidRPr="00A3523A" w14:paraId="01F39A2E" w14:textId="77777777" w:rsidTr="008231D8">
        <w:tc>
          <w:tcPr>
            <w:tcW w:w="10774" w:type="dxa"/>
          </w:tcPr>
          <w:p w14:paraId="3D23C24C"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1.</w:t>
            </w:r>
            <w:r w:rsidRPr="004361FC">
              <w:rPr>
                <w:rFonts w:ascii="Arial" w:hAnsi="Arial" w:cs="Arial"/>
                <w:sz w:val="20"/>
                <w:szCs w:val="20"/>
                <w:lang w:val="es-ES"/>
              </w:rPr>
              <w:tab/>
              <w:t>Ofrenda espiritual</w:t>
            </w:r>
          </w:p>
          <w:p w14:paraId="1FE1C58A"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2.</w:t>
            </w:r>
            <w:r w:rsidRPr="004361FC">
              <w:rPr>
                <w:rFonts w:ascii="Arial" w:hAnsi="Arial" w:cs="Arial"/>
                <w:sz w:val="20"/>
                <w:szCs w:val="20"/>
                <w:lang w:val="es-ES"/>
              </w:rPr>
              <w:tab/>
              <w:t>Cantos de resistencia himno nacional de la república de Colombia</w:t>
            </w:r>
          </w:p>
          <w:p w14:paraId="3363F023"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3.</w:t>
            </w:r>
            <w:r w:rsidRPr="004361FC">
              <w:rPr>
                <w:rFonts w:ascii="Arial" w:hAnsi="Arial" w:cs="Arial"/>
                <w:sz w:val="20"/>
                <w:szCs w:val="20"/>
                <w:lang w:val="es-ES"/>
              </w:rPr>
              <w:tab/>
              <w:t>Verificación de asistencia gobierno y comisionados – autoridades - garantes</w:t>
            </w:r>
          </w:p>
          <w:p w14:paraId="1C00409D"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4.</w:t>
            </w:r>
            <w:r w:rsidRPr="004361FC">
              <w:rPr>
                <w:rFonts w:ascii="Arial" w:hAnsi="Arial" w:cs="Arial"/>
                <w:sz w:val="20"/>
                <w:szCs w:val="20"/>
                <w:lang w:val="es-ES"/>
              </w:rPr>
              <w:tab/>
              <w:t xml:space="preserve">Saludo de la autoridad </w:t>
            </w:r>
            <w:proofErr w:type="spellStart"/>
            <w:r w:rsidRPr="004361FC">
              <w:rPr>
                <w:rFonts w:ascii="Arial" w:hAnsi="Arial" w:cs="Arial"/>
                <w:sz w:val="20"/>
                <w:szCs w:val="20"/>
                <w:lang w:val="es-ES"/>
              </w:rPr>
              <w:t>Kwet</w:t>
            </w:r>
            <w:proofErr w:type="spellEnd"/>
            <w:r w:rsidRPr="004361FC">
              <w:rPr>
                <w:rFonts w:ascii="Arial" w:hAnsi="Arial" w:cs="Arial"/>
                <w:sz w:val="20"/>
                <w:szCs w:val="20"/>
                <w:lang w:val="es-ES"/>
              </w:rPr>
              <w:t xml:space="preserve"> kina</w:t>
            </w:r>
          </w:p>
          <w:p w14:paraId="50BB8EF7"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lastRenderedPageBreak/>
              <w:t>5.</w:t>
            </w:r>
            <w:r w:rsidRPr="004361FC">
              <w:rPr>
                <w:rFonts w:ascii="Arial" w:hAnsi="Arial" w:cs="Arial"/>
                <w:sz w:val="20"/>
                <w:szCs w:val="20"/>
                <w:lang w:val="es-ES"/>
              </w:rPr>
              <w:tab/>
              <w:t>Saludo e instalación de la Comisión Mixta - Consejería Mayor y Gobierno Nacional</w:t>
            </w:r>
          </w:p>
          <w:p w14:paraId="466881F5"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6.</w:t>
            </w:r>
            <w:r w:rsidRPr="004361FC">
              <w:rPr>
                <w:rFonts w:ascii="Arial" w:hAnsi="Arial" w:cs="Arial"/>
                <w:sz w:val="20"/>
                <w:szCs w:val="20"/>
                <w:lang w:val="es-ES"/>
              </w:rPr>
              <w:tab/>
              <w:t>Contexto posicionamiento político y de autoridad económica ambiental CRIC (puntual)</w:t>
            </w:r>
          </w:p>
          <w:p w14:paraId="324E60E2"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A.</w:t>
            </w:r>
            <w:r w:rsidRPr="004361FC">
              <w:rPr>
                <w:rFonts w:ascii="Arial" w:hAnsi="Arial" w:cs="Arial"/>
                <w:sz w:val="20"/>
                <w:szCs w:val="20"/>
                <w:lang w:val="es-ES"/>
              </w:rPr>
              <w:tab/>
              <w:t>Respuesta por parte del gobierno y ministerios: (Min Interior, Ambiente, Agricultura – otras instituciones) frente a la adopción al mandato ATEA</w:t>
            </w:r>
          </w:p>
          <w:p w14:paraId="03E77F85"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B.</w:t>
            </w:r>
            <w:r w:rsidRPr="004361FC">
              <w:rPr>
                <w:rFonts w:ascii="Arial" w:hAnsi="Arial" w:cs="Arial"/>
                <w:sz w:val="20"/>
                <w:szCs w:val="20"/>
                <w:lang w:val="es-ES"/>
              </w:rPr>
              <w:tab/>
              <w:t>Refrendación de los acuerdos en el marco del blindaje territorial.</w:t>
            </w:r>
          </w:p>
          <w:p w14:paraId="6313B462"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7.</w:t>
            </w:r>
            <w:r w:rsidRPr="004361FC">
              <w:rPr>
                <w:rFonts w:ascii="Arial" w:hAnsi="Arial" w:cs="Arial"/>
                <w:sz w:val="20"/>
                <w:szCs w:val="20"/>
                <w:lang w:val="es-ES"/>
              </w:rPr>
              <w:tab/>
              <w:t xml:space="preserve">Conclusiones de cada sistema del trabajo técnico. </w:t>
            </w:r>
          </w:p>
          <w:p w14:paraId="05FBEDBF"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8.</w:t>
            </w:r>
            <w:r w:rsidRPr="004361FC">
              <w:rPr>
                <w:rFonts w:ascii="Arial" w:hAnsi="Arial" w:cs="Arial"/>
                <w:sz w:val="20"/>
                <w:szCs w:val="20"/>
                <w:lang w:val="es-ES"/>
              </w:rPr>
              <w:tab/>
              <w:t>SIGP</w:t>
            </w:r>
          </w:p>
          <w:p w14:paraId="2CDC5935" w14:textId="77777777" w:rsidR="004361FC"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9.</w:t>
            </w:r>
            <w:r w:rsidRPr="004361FC">
              <w:rPr>
                <w:rFonts w:ascii="Arial" w:hAnsi="Arial" w:cs="Arial"/>
                <w:sz w:val="20"/>
                <w:szCs w:val="20"/>
                <w:lang w:val="es-ES"/>
              </w:rPr>
              <w:tab/>
              <w:t>SEIP</w:t>
            </w:r>
          </w:p>
          <w:p w14:paraId="302B233D" w14:textId="1C570F29" w:rsidR="004375E6" w:rsidRPr="004361FC" w:rsidRDefault="004361FC" w:rsidP="004361FC">
            <w:pPr>
              <w:spacing w:after="0" w:line="240" w:lineRule="auto"/>
              <w:rPr>
                <w:rFonts w:ascii="Arial" w:hAnsi="Arial" w:cs="Arial"/>
                <w:sz w:val="20"/>
                <w:szCs w:val="20"/>
                <w:lang w:val="es-ES"/>
              </w:rPr>
            </w:pPr>
            <w:r w:rsidRPr="004361FC">
              <w:rPr>
                <w:rFonts w:ascii="Arial" w:hAnsi="Arial" w:cs="Arial"/>
                <w:sz w:val="20"/>
                <w:szCs w:val="20"/>
                <w:lang w:val="es-ES"/>
              </w:rPr>
              <w:t>10.</w:t>
            </w:r>
            <w:r w:rsidRPr="004361FC">
              <w:rPr>
                <w:rFonts w:ascii="Arial" w:hAnsi="Arial" w:cs="Arial"/>
                <w:sz w:val="20"/>
                <w:szCs w:val="20"/>
                <w:lang w:val="es-ES"/>
              </w:rPr>
              <w:tab/>
              <w:t>SISPI</w:t>
            </w:r>
          </w:p>
        </w:tc>
      </w:tr>
    </w:tbl>
    <w:p w14:paraId="796E80F8" w14:textId="77777777" w:rsidR="00A3523A" w:rsidRPr="00A3523A" w:rsidRDefault="00A3523A" w:rsidP="00A3523A">
      <w:pPr>
        <w:spacing w:after="0" w:line="240" w:lineRule="auto"/>
        <w:rPr>
          <w:rFonts w:ascii="Arial" w:hAnsi="Arial" w:cs="Arial"/>
          <w:b/>
          <w:sz w:val="20"/>
          <w:szCs w:val="20"/>
          <w:lang w:val="es-ES"/>
        </w:rPr>
      </w:pPr>
    </w:p>
    <w:tbl>
      <w:tblPr>
        <w:tblW w:w="1077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774"/>
      </w:tblGrid>
      <w:tr w:rsidR="00A3523A" w:rsidRPr="00A3523A" w14:paraId="579FB303" w14:textId="77777777" w:rsidTr="008231D8">
        <w:trPr>
          <w:trHeight w:val="244"/>
        </w:trPr>
        <w:tc>
          <w:tcPr>
            <w:tcW w:w="10774" w:type="dxa"/>
            <w:shd w:val="clear" w:color="auto" w:fill="D9E2F3"/>
          </w:tcPr>
          <w:p w14:paraId="1F569505" w14:textId="77777777" w:rsidR="00A3523A" w:rsidRPr="00A3523A" w:rsidRDefault="00A3523A" w:rsidP="008231D8">
            <w:pPr>
              <w:spacing w:after="0" w:line="240" w:lineRule="auto"/>
              <w:jc w:val="center"/>
              <w:rPr>
                <w:rFonts w:ascii="Arial" w:hAnsi="Arial" w:cs="Arial"/>
                <w:b/>
                <w:sz w:val="20"/>
                <w:szCs w:val="20"/>
                <w:lang w:val="es-ES"/>
              </w:rPr>
            </w:pPr>
            <w:r w:rsidRPr="00A3523A">
              <w:rPr>
                <w:rFonts w:ascii="Arial" w:hAnsi="Arial" w:cs="Arial"/>
                <w:b/>
                <w:sz w:val="20"/>
                <w:szCs w:val="20"/>
                <w:lang w:val="es-ES"/>
              </w:rPr>
              <w:t>DESARROLLO</w:t>
            </w:r>
          </w:p>
        </w:tc>
      </w:tr>
      <w:tr w:rsidR="00A3523A" w:rsidRPr="00A3523A" w14:paraId="44CCB061" w14:textId="77777777" w:rsidTr="008231D8">
        <w:trPr>
          <w:trHeight w:val="600"/>
        </w:trPr>
        <w:tc>
          <w:tcPr>
            <w:tcW w:w="10774" w:type="dxa"/>
          </w:tcPr>
          <w:p w14:paraId="2F77EBB7" w14:textId="2D36BDDD" w:rsidR="009B240F" w:rsidRDefault="001222E6" w:rsidP="00410D89">
            <w:pPr>
              <w:spacing w:after="0" w:line="240" w:lineRule="auto"/>
              <w:rPr>
                <w:rFonts w:ascii="Arial" w:hAnsi="Arial" w:cs="Arial"/>
                <w:sz w:val="20"/>
                <w:szCs w:val="20"/>
                <w:lang w:val="es-ES"/>
              </w:rPr>
            </w:pPr>
            <w:r>
              <w:rPr>
                <w:rFonts w:ascii="Arial" w:hAnsi="Arial" w:cs="Arial"/>
                <w:sz w:val="20"/>
                <w:szCs w:val="20"/>
                <w:lang w:val="es-ES"/>
              </w:rPr>
              <w:t xml:space="preserve">El día 22 de marzo de 2024 se llevaron a cabo mesas técnicas, en donde se abordó el seguimiento de los compromisos suscritos en la sesión XXV de comisión mixta celebrada en diciembre de 2023. A lo cual se realizó la siguiente evaluación y compromisos: </w:t>
            </w:r>
          </w:p>
          <w:p w14:paraId="618BF9C2" w14:textId="77777777" w:rsidR="001222E6" w:rsidRDefault="001222E6" w:rsidP="00410D89">
            <w:pPr>
              <w:spacing w:after="0" w:line="240" w:lineRule="auto"/>
              <w:rPr>
                <w:rFonts w:ascii="Arial" w:hAnsi="Arial" w:cs="Arial"/>
                <w:sz w:val="20"/>
                <w:szCs w:val="20"/>
                <w:lang w:val="es-ES"/>
              </w:rPr>
            </w:pPr>
          </w:p>
          <w:p w14:paraId="695EB7D8" w14:textId="77777777" w:rsidR="001222E6" w:rsidRDefault="001222E6" w:rsidP="00410D89">
            <w:pPr>
              <w:spacing w:after="0" w:line="240" w:lineRule="auto"/>
              <w:rPr>
                <w:rFonts w:ascii="Arial" w:hAnsi="Arial" w:cs="Arial"/>
                <w:sz w:val="20"/>
                <w:szCs w:val="20"/>
                <w:lang w:val="es-ES"/>
              </w:rPr>
            </w:pPr>
          </w:p>
          <w:tbl>
            <w:tblPr>
              <w:tblStyle w:val="Tablaconcuadrcula"/>
              <w:tblW w:w="0" w:type="auto"/>
              <w:tblLayout w:type="fixed"/>
              <w:tblLook w:val="04A0" w:firstRow="1" w:lastRow="0" w:firstColumn="1" w:lastColumn="0" w:noHBand="0" w:noVBand="1"/>
            </w:tblPr>
            <w:tblGrid>
              <w:gridCol w:w="1482"/>
              <w:gridCol w:w="3830"/>
              <w:gridCol w:w="2656"/>
              <w:gridCol w:w="2656"/>
            </w:tblGrid>
            <w:tr w:rsidR="008F466A" w14:paraId="15E10B7E" w14:textId="77777777" w:rsidTr="009B240F">
              <w:tc>
                <w:tcPr>
                  <w:tcW w:w="1482" w:type="dxa"/>
                  <w:vAlign w:val="center"/>
                </w:tcPr>
                <w:p w14:paraId="2F23A6D5" w14:textId="3983F41C" w:rsidR="008F466A" w:rsidRDefault="008F466A" w:rsidP="008F466A">
                  <w:pPr>
                    <w:jc w:val="center"/>
                    <w:rPr>
                      <w:rFonts w:ascii="ArialMT" w:hAnsi="ArialMT" w:cs="Calibri"/>
                      <w:b/>
                      <w:bCs/>
                      <w:color w:val="000000"/>
                      <w:sz w:val="20"/>
                      <w:szCs w:val="20"/>
                    </w:rPr>
                  </w:pPr>
                  <w:r>
                    <w:rPr>
                      <w:rFonts w:ascii="ArialMT" w:hAnsi="ArialMT" w:cs="Calibri"/>
                      <w:b/>
                      <w:bCs/>
                      <w:color w:val="000000"/>
                      <w:sz w:val="20"/>
                      <w:szCs w:val="20"/>
                    </w:rPr>
                    <w:t>PROGRAMA</w:t>
                  </w:r>
                </w:p>
              </w:tc>
              <w:tc>
                <w:tcPr>
                  <w:tcW w:w="3830" w:type="dxa"/>
                  <w:vAlign w:val="center"/>
                </w:tcPr>
                <w:p w14:paraId="0DE89871" w14:textId="6452C584" w:rsidR="008F466A" w:rsidRDefault="008F466A" w:rsidP="008F466A">
                  <w:pPr>
                    <w:jc w:val="center"/>
                    <w:rPr>
                      <w:rFonts w:ascii="Calibri" w:hAnsi="Calibri" w:cs="Calibri"/>
                      <w:b/>
                      <w:bCs/>
                      <w:color w:val="000000"/>
                    </w:rPr>
                  </w:pPr>
                  <w:r w:rsidRPr="008F466A">
                    <w:rPr>
                      <w:rFonts w:ascii="Calibri" w:hAnsi="Calibri" w:cs="Calibri"/>
                      <w:b/>
                      <w:bCs/>
                      <w:color w:val="000000"/>
                    </w:rPr>
                    <w:t>COMPROMISO COMISIÓN MIXTA</w:t>
                  </w:r>
                </w:p>
                <w:p w14:paraId="05C41326" w14:textId="594E00EB" w:rsidR="008F466A" w:rsidRPr="008F466A" w:rsidRDefault="008F466A" w:rsidP="008F466A">
                  <w:pPr>
                    <w:jc w:val="center"/>
                    <w:rPr>
                      <w:rFonts w:ascii="Calibri" w:hAnsi="Calibri" w:cs="Calibri"/>
                      <w:b/>
                      <w:bCs/>
                      <w:color w:val="000000"/>
                    </w:rPr>
                  </w:pPr>
                  <w:r>
                    <w:rPr>
                      <w:rFonts w:ascii="Calibri" w:hAnsi="Calibri" w:cs="Calibri"/>
                      <w:b/>
                      <w:bCs/>
                      <w:color w:val="000000"/>
                    </w:rPr>
                    <w:t xml:space="preserve">SESIÓN </w:t>
                  </w:r>
                  <w:r w:rsidRPr="008F466A">
                    <w:rPr>
                      <w:rFonts w:ascii="Calibri" w:hAnsi="Calibri" w:cs="Calibri"/>
                      <w:b/>
                      <w:bCs/>
                      <w:color w:val="000000"/>
                    </w:rPr>
                    <w:t>XXV</w:t>
                  </w:r>
                </w:p>
              </w:tc>
              <w:tc>
                <w:tcPr>
                  <w:tcW w:w="2656" w:type="dxa"/>
                  <w:vAlign w:val="center"/>
                </w:tcPr>
                <w:p w14:paraId="4E1F3D25" w14:textId="567037D0" w:rsidR="008F466A" w:rsidRPr="008F466A" w:rsidRDefault="008F466A" w:rsidP="008F466A">
                  <w:pPr>
                    <w:jc w:val="center"/>
                    <w:rPr>
                      <w:rFonts w:ascii="Calibri" w:hAnsi="Calibri" w:cs="Calibri"/>
                      <w:b/>
                      <w:bCs/>
                      <w:color w:val="000000"/>
                    </w:rPr>
                  </w:pPr>
                  <w:r w:rsidRPr="008F466A">
                    <w:rPr>
                      <w:rFonts w:ascii="Calibri" w:hAnsi="Calibri" w:cs="Calibri"/>
                      <w:b/>
                      <w:bCs/>
                      <w:color w:val="000000"/>
                    </w:rPr>
                    <w:t>RESPONSABLE</w:t>
                  </w:r>
                </w:p>
              </w:tc>
              <w:tc>
                <w:tcPr>
                  <w:tcW w:w="2656" w:type="dxa"/>
                  <w:vAlign w:val="center"/>
                </w:tcPr>
                <w:p w14:paraId="1F7991F4" w14:textId="75E2D6BC" w:rsidR="008F466A" w:rsidRPr="008F466A" w:rsidRDefault="008F466A" w:rsidP="008F466A">
                  <w:pPr>
                    <w:jc w:val="center"/>
                    <w:rPr>
                      <w:rFonts w:ascii="Calibri" w:hAnsi="Calibri" w:cs="Calibri"/>
                      <w:b/>
                      <w:bCs/>
                      <w:color w:val="000000"/>
                    </w:rPr>
                  </w:pPr>
                  <w:r w:rsidRPr="008F466A">
                    <w:rPr>
                      <w:rFonts w:ascii="Calibri" w:hAnsi="Calibri" w:cs="Calibri"/>
                      <w:b/>
                      <w:bCs/>
                      <w:color w:val="000000"/>
                    </w:rPr>
                    <w:t>EVALUACIÓN</w:t>
                  </w:r>
                  <w:r>
                    <w:rPr>
                      <w:rFonts w:ascii="Calibri" w:hAnsi="Calibri" w:cs="Calibri"/>
                      <w:b/>
                      <w:bCs/>
                      <w:color w:val="000000"/>
                    </w:rPr>
                    <w:t xml:space="preserve"> Y COMPROMISO </w:t>
                  </w:r>
                </w:p>
              </w:tc>
            </w:tr>
            <w:tr w:rsidR="009B240F" w14:paraId="4FB82913" w14:textId="77777777" w:rsidTr="009B240F">
              <w:tc>
                <w:tcPr>
                  <w:tcW w:w="1482" w:type="dxa"/>
                  <w:vAlign w:val="center"/>
                </w:tcPr>
                <w:p w14:paraId="017DA3BE" w14:textId="12F479A9" w:rsidR="009B240F" w:rsidRDefault="009B240F" w:rsidP="009B240F">
                  <w:pPr>
                    <w:rPr>
                      <w:rFonts w:ascii="Arial" w:hAnsi="Arial" w:cs="Arial"/>
                      <w:sz w:val="20"/>
                      <w:szCs w:val="20"/>
                      <w:lang w:val="es-ES"/>
                    </w:rPr>
                  </w:pPr>
                  <w:r>
                    <w:rPr>
                      <w:rFonts w:ascii="ArialMT" w:hAnsi="ArialMT" w:cs="Calibri"/>
                      <w:b/>
                      <w:bCs/>
                      <w:color w:val="000000"/>
                      <w:sz w:val="20"/>
                      <w:szCs w:val="20"/>
                    </w:rPr>
                    <w:t>SIGP- MUJERES</w:t>
                  </w:r>
                </w:p>
              </w:tc>
              <w:tc>
                <w:tcPr>
                  <w:tcW w:w="3830" w:type="dxa"/>
                  <w:vAlign w:val="center"/>
                </w:tcPr>
                <w:p w14:paraId="4BFF5796" w14:textId="47EC0FE0" w:rsidR="009B240F" w:rsidRDefault="009B240F" w:rsidP="008F466A">
                  <w:pPr>
                    <w:jc w:val="both"/>
                    <w:rPr>
                      <w:rFonts w:ascii="Arial" w:hAnsi="Arial" w:cs="Arial"/>
                      <w:sz w:val="20"/>
                      <w:szCs w:val="20"/>
                      <w:lang w:val="es-ES"/>
                    </w:rPr>
                  </w:pPr>
                  <w:r>
                    <w:rPr>
                      <w:rFonts w:ascii="Calibri" w:hAnsi="Calibri" w:cs="Calibri"/>
                      <w:color w:val="000000"/>
                    </w:rPr>
                    <w:t xml:space="preserve">1. El Gobierno Nacional, con la coordinación y articulación del Ministerio Del Interior, junto con el Ministerio de Justicia, DNP, </w:t>
                  </w:r>
                  <w:proofErr w:type="spellStart"/>
                  <w:r>
                    <w:rPr>
                      <w:rFonts w:ascii="Calibri" w:hAnsi="Calibri" w:cs="Calibri"/>
                      <w:color w:val="000000"/>
                    </w:rPr>
                    <w:t>Cepem</w:t>
                  </w:r>
                  <w:proofErr w:type="spellEnd"/>
                  <w:r>
                    <w:rPr>
                      <w:rFonts w:ascii="Calibri" w:hAnsi="Calibri" w:cs="Calibri"/>
                      <w:color w:val="000000"/>
                    </w:rPr>
                    <w:t xml:space="preserve"> y las demás entidades competentes garantizará el inicio de la ruta de trabajo a partir de la última semana del mes de febrero del año 2024 para la socialización, construcción y concertación del proyecto de decreto o instrumento normativo idóneo que implemente la Política Pública diferencial para la mujer CRIC en revitalizar, vivenciar y proteger la vida integral de las mujeres indígenas desde la ley de origen de cada pueblo.</w:t>
                  </w:r>
                  <w:r>
                    <w:rPr>
                      <w:rFonts w:ascii="Calibri" w:hAnsi="Calibri" w:cs="Calibri"/>
                      <w:color w:val="000000"/>
                    </w:rPr>
                    <w:br/>
                    <w:t>2. El Gobierno Nacional, con la coordinación y articulación del Ministerio del Interior, junto con las demás entidades competentes, presentarán un informe en el mes de julio del año 2024, sobre el avance del proyecto de decreto o instrumento normativo idóneo que</w:t>
                  </w:r>
                  <w:r>
                    <w:rPr>
                      <w:rFonts w:ascii="Calibri" w:hAnsi="Calibri" w:cs="Calibri"/>
                      <w:color w:val="000000"/>
                    </w:rPr>
                    <w:br/>
                    <w:t>implemente</w:t>
                  </w:r>
                  <w:r>
                    <w:rPr>
                      <w:rFonts w:ascii="Calibri" w:hAnsi="Calibri" w:cs="Calibri"/>
                      <w:color w:val="000000"/>
                    </w:rPr>
                    <w:br/>
                    <w:t>Pública diferencial para la mujer CRIC en revitalizar, vivenciar y proteger la vida integral de las mujeres indígenas desde la ley de origen de cada pueblo.</w:t>
                  </w:r>
                </w:p>
              </w:tc>
              <w:tc>
                <w:tcPr>
                  <w:tcW w:w="2656" w:type="dxa"/>
                  <w:vAlign w:val="center"/>
                </w:tcPr>
                <w:p w14:paraId="1DCFEBBD" w14:textId="4629E927" w:rsidR="009B240F" w:rsidRDefault="009B240F" w:rsidP="008F466A">
                  <w:pPr>
                    <w:jc w:val="both"/>
                    <w:rPr>
                      <w:rFonts w:ascii="Arial" w:hAnsi="Arial" w:cs="Arial"/>
                      <w:sz w:val="20"/>
                      <w:szCs w:val="20"/>
                      <w:lang w:val="es-ES"/>
                    </w:rPr>
                  </w:pPr>
                  <w:r>
                    <w:rPr>
                      <w:rFonts w:ascii="Calibri" w:hAnsi="Calibri" w:cs="Calibri"/>
                      <w:color w:val="000000"/>
                    </w:rPr>
                    <w:t>INTERIOR - JUSTICIA - DNP - CEPM</w:t>
                  </w:r>
                </w:p>
              </w:tc>
              <w:tc>
                <w:tcPr>
                  <w:tcW w:w="2656" w:type="dxa"/>
                  <w:vAlign w:val="center"/>
                </w:tcPr>
                <w:p w14:paraId="4C937339" w14:textId="50E262C5" w:rsidR="009B240F" w:rsidRDefault="009B240F" w:rsidP="008F466A">
                  <w:pPr>
                    <w:jc w:val="both"/>
                    <w:rPr>
                      <w:rFonts w:ascii="Arial" w:hAnsi="Arial" w:cs="Arial"/>
                      <w:sz w:val="20"/>
                      <w:szCs w:val="20"/>
                      <w:lang w:val="es-ES"/>
                    </w:rPr>
                  </w:pPr>
                  <w:r>
                    <w:rPr>
                      <w:rFonts w:ascii="Calibri" w:hAnsi="Calibri" w:cs="Calibri"/>
                      <w:color w:val="000000"/>
                    </w:rPr>
                    <w:t>El 30 de mayo se reunirá el ministerio del Interior con el cric para presentar un balance del Estado de avance.</w:t>
                  </w:r>
                </w:p>
              </w:tc>
            </w:tr>
            <w:tr w:rsidR="009B240F" w14:paraId="3AD075B4" w14:textId="77777777" w:rsidTr="007E702E">
              <w:tc>
                <w:tcPr>
                  <w:tcW w:w="1482" w:type="dxa"/>
                  <w:vAlign w:val="center"/>
                </w:tcPr>
                <w:p w14:paraId="670C8FCC" w14:textId="59041430" w:rsidR="009B240F" w:rsidRDefault="009B240F" w:rsidP="009B240F">
                  <w:pPr>
                    <w:rPr>
                      <w:rFonts w:ascii="Arial" w:hAnsi="Arial" w:cs="Arial"/>
                      <w:sz w:val="20"/>
                      <w:szCs w:val="20"/>
                      <w:lang w:val="es-ES"/>
                    </w:rPr>
                  </w:pPr>
                  <w:r>
                    <w:rPr>
                      <w:rFonts w:ascii="Calibri" w:hAnsi="Calibri" w:cs="Calibri"/>
                      <w:b/>
                      <w:bCs/>
                      <w:color w:val="000000"/>
                    </w:rPr>
                    <w:t>SIGP. JÓVENES</w:t>
                  </w:r>
                </w:p>
              </w:tc>
              <w:tc>
                <w:tcPr>
                  <w:tcW w:w="3830" w:type="dxa"/>
                  <w:vAlign w:val="center"/>
                </w:tcPr>
                <w:p w14:paraId="67F57367" w14:textId="0C875DAB" w:rsidR="009B240F" w:rsidRDefault="009B240F" w:rsidP="008F466A">
                  <w:pPr>
                    <w:jc w:val="both"/>
                    <w:rPr>
                      <w:rFonts w:ascii="Arial" w:hAnsi="Arial" w:cs="Arial"/>
                      <w:sz w:val="20"/>
                      <w:szCs w:val="20"/>
                      <w:lang w:val="es-ES"/>
                    </w:rPr>
                  </w:pPr>
                  <w:r>
                    <w:rPr>
                      <w:rFonts w:ascii="Calibri" w:hAnsi="Calibri" w:cs="Calibri"/>
                      <w:color w:val="000000"/>
                    </w:rPr>
                    <w:t>El Ministerio del deporte ratifica el compromiso para el segundo plan cuatrienal por un valor de 2.000 millones de pesos.</w:t>
                  </w:r>
                  <w:r>
                    <w:rPr>
                      <w:rFonts w:ascii="Calibri" w:hAnsi="Calibri" w:cs="Calibri"/>
                      <w:color w:val="000000"/>
                    </w:rPr>
                    <w:br/>
                  </w:r>
                  <w:r>
                    <w:rPr>
                      <w:rFonts w:ascii="Calibri" w:hAnsi="Calibri" w:cs="Calibri"/>
                      <w:color w:val="000000"/>
                    </w:rPr>
                    <w:lastRenderedPageBreak/>
                    <w:t>Para la vigencia 2024 se perfeccionará un convenio por 700 millones de pesos para el programa jóvenes CRIC.</w:t>
                  </w:r>
                </w:p>
              </w:tc>
              <w:tc>
                <w:tcPr>
                  <w:tcW w:w="2656" w:type="dxa"/>
                  <w:vAlign w:val="center"/>
                </w:tcPr>
                <w:p w14:paraId="4E591EA5" w14:textId="40210FA2" w:rsidR="009B240F" w:rsidRDefault="009B240F" w:rsidP="008F466A">
                  <w:pPr>
                    <w:jc w:val="both"/>
                    <w:rPr>
                      <w:rFonts w:ascii="Arial" w:hAnsi="Arial" w:cs="Arial"/>
                      <w:sz w:val="20"/>
                      <w:szCs w:val="20"/>
                      <w:lang w:val="es-ES"/>
                    </w:rPr>
                  </w:pPr>
                  <w:r>
                    <w:rPr>
                      <w:rFonts w:ascii="Calibri" w:hAnsi="Calibri" w:cs="Calibri"/>
                      <w:color w:val="000000"/>
                    </w:rPr>
                    <w:lastRenderedPageBreak/>
                    <w:t>MIN DEPORTE</w:t>
                  </w:r>
                </w:p>
              </w:tc>
              <w:tc>
                <w:tcPr>
                  <w:tcW w:w="2656" w:type="dxa"/>
                  <w:vAlign w:val="center"/>
                </w:tcPr>
                <w:p w14:paraId="4BF96CD1" w14:textId="4F61A1A0" w:rsidR="009B240F" w:rsidRDefault="009B240F" w:rsidP="008F466A">
                  <w:pPr>
                    <w:jc w:val="both"/>
                    <w:rPr>
                      <w:rFonts w:ascii="Arial" w:hAnsi="Arial" w:cs="Arial"/>
                      <w:sz w:val="20"/>
                      <w:szCs w:val="20"/>
                      <w:lang w:val="es-ES"/>
                    </w:rPr>
                  </w:pPr>
                  <w:r>
                    <w:rPr>
                      <w:rFonts w:ascii="Calibri" w:hAnsi="Calibri" w:cs="Calibri"/>
                      <w:color w:val="000000"/>
                    </w:rPr>
                    <w:t xml:space="preserve">El  02 de abril el Ministerio enviará observaciones para el segundo desembolso del convenio 946 del 2023. En </w:t>
                  </w:r>
                  <w:r>
                    <w:rPr>
                      <w:rFonts w:ascii="Calibri" w:hAnsi="Calibri" w:cs="Calibri"/>
                      <w:color w:val="000000"/>
                    </w:rPr>
                    <w:lastRenderedPageBreak/>
                    <w:t>esa misma fecha el CRIC radicará la propuesta del convenio a suscribir por 700 millones y el 16 de abril el Ministerio  enviará las observaciones de la propuesta presentada.</w:t>
                  </w:r>
                </w:p>
              </w:tc>
            </w:tr>
            <w:tr w:rsidR="009B240F" w14:paraId="4204920E" w14:textId="77777777" w:rsidTr="007E702E">
              <w:tc>
                <w:tcPr>
                  <w:tcW w:w="1482" w:type="dxa"/>
                  <w:vAlign w:val="center"/>
                </w:tcPr>
                <w:p w14:paraId="6A4043D1" w14:textId="6F8266EA" w:rsidR="009B240F" w:rsidRDefault="009B240F" w:rsidP="009B240F">
                  <w:pPr>
                    <w:rPr>
                      <w:rFonts w:ascii="Arial" w:hAnsi="Arial" w:cs="Arial"/>
                      <w:sz w:val="20"/>
                      <w:szCs w:val="20"/>
                      <w:lang w:val="es-ES"/>
                    </w:rPr>
                  </w:pPr>
                  <w:r>
                    <w:rPr>
                      <w:rFonts w:ascii="Calibri" w:hAnsi="Calibri" w:cs="Calibri"/>
                      <w:b/>
                      <w:bCs/>
                      <w:color w:val="000000"/>
                    </w:rPr>
                    <w:lastRenderedPageBreak/>
                    <w:t>SIGP. JÓVENES</w:t>
                  </w:r>
                </w:p>
              </w:tc>
              <w:tc>
                <w:tcPr>
                  <w:tcW w:w="3830" w:type="dxa"/>
                  <w:vAlign w:val="bottom"/>
                </w:tcPr>
                <w:p w14:paraId="68E973C7" w14:textId="77777777" w:rsidR="009B240F" w:rsidRDefault="006A176D" w:rsidP="008F466A">
                  <w:pPr>
                    <w:jc w:val="both"/>
                    <w:rPr>
                      <w:rFonts w:ascii="Calibri" w:hAnsi="Calibri" w:cs="Calibri"/>
                      <w:color w:val="000000"/>
                    </w:rPr>
                  </w:pPr>
                  <w:r>
                    <w:rPr>
                      <w:noProof/>
                    </w:rPr>
                    <w:pict w14:anchorId="540834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2055" type="#_x0000_t75" alt="" style="position:absolute;left:0;text-align:left;margin-left:324pt;margin-top:0;width:2pt;height:2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7" o:title=""/>
                        <o:lock v:ext="edit" cropping="t" verticies="t"/>
                      </v:shape>
                    </w:pict>
                  </w:r>
                  <w:r>
                    <w:rPr>
                      <w:noProof/>
                    </w:rPr>
                    <w:pict w14:anchorId="4B4698CC">
                      <v:shape id="Ink 4" o:spid="_x0000_s2054" type="#_x0000_t75" alt="" style="position:absolute;left:0;text-align:left;margin-left:314pt;margin-top:0;width:1pt;height:1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8" o:title=""/>
                        <o:lock v:ext="edit" cropping="t" verticies="t"/>
                      </v:shape>
                    </w:pict>
                  </w:r>
                </w:p>
                <w:tbl>
                  <w:tblPr>
                    <w:tblW w:w="0" w:type="auto"/>
                    <w:tblCellSpacing w:w="0" w:type="dxa"/>
                    <w:tblLayout w:type="fixed"/>
                    <w:tblCellMar>
                      <w:left w:w="0" w:type="dxa"/>
                      <w:right w:w="0" w:type="dxa"/>
                    </w:tblCellMar>
                    <w:tblLook w:val="04A0" w:firstRow="1" w:lastRow="0" w:firstColumn="1" w:lastColumn="0" w:noHBand="0" w:noVBand="1"/>
                  </w:tblPr>
                  <w:tblGrid>
                    <w:gridCol w:w="6900"/>
                  </w:tblGrid>
                  <w:tr w:rsidR="009B240F" w14:paraId="59F59B5A" w14:textId="77777777">
                    <w:trPr>
                      <w:trHeight w:val="2040"/>
                      <w:tblCellSpacing w:w="0" w:type="dxa"/>
                    </w:trPr>
                    <w:tc>
                      <w:tcPr>
                        <w:tcW w:w="6900" w:type="dxa"/>
                        <w:tcBorders>
                          <w:top w:val="nil"/>
                          <w:left w:val="nil"/>
                          <w:bottom w:val="single" w:sz="4" w:space="0" w:color="auto"/>
                          <w:right w:val="single" w:sz="4" w:space="0" w:color="auto"/>
                        </w:tcBorders>
                        <w:shd w:val="clear" w:color="auto" w:fill="auto"/>
                        <w:vAlign w:val="center"/>
                        <w:hideMark/>
                      </w:tcPr>
                      <w:p w14:paraId="5F0B923A" w14:textId="77777777" w:rsidR="009B240F" w:rsidRDefault="009B240F" w:rsidP="008F466A">
                        <w:pPr>
                          <w:jc w:val="both"/>
                          <w:rPr>
                            <w:rFonts w:ascii="Calibri" w:hAnsi="Calibri" w:cs="Calibri"/>
                            <w:color w:val="000000"/>
                          </w:rPr>
                        </w:pPr>
                        <w:r>
                          <w:rPr>
                            <w:rFonts w:ascii="Calibri" w:hAnsi="Calibri" w:cs="Calibri"/>
                            <w:color w:val="000000"/>
                          </w:rPr>
                          <w:t>El Ministerio garantiza $4.800.000.000 para dar cumplimiento al plan de acción 2024.</w:t>
                        </w:r>
                      </w:p>
                    </w:tc>
                  </w:tr>
                </w:tbl>
                <w:p w14:paraId="3E76A96E" w14:textId="77777777" w:rsidR="009B240F" w:rsidRDefault="009B240F" w:rsidP="008F466A">
                  <w:pPr>
                    <w:jc w:val="both"/>
                    <w:rPr>
                      <w:rFonts w:ascii="Arial" w:hAnsi="Arial" w:cs="Arial"/>
                      <w:sz w:val="20"/>
                      <w:szCs w:val="20"/>
                      <w:lang w:val="es-ES"/>
                    </w:rPr>
                  </w:pPr>
                </w:p>
              </w:tc>
              <w:tc>
                <w:tcPr>
                  <w:tcW w:w="2656" w:type="dxa"/>
                  <w:vAlign w:val="center"/>
                </w:tcPr>
                <w:p w14:paraId="694EA824" w14:textId="3E55B532" w:rsidR="009B240F" w:rsidRDefault="009B240F"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09955C5A" w14:textId="79150F69" w:rsidR="009B240F" w:rsidRDefault="009B240F" w:rsidP="008F466A">
                  <w:pPr>
                    <w:jc w:val="both"/>
                    <w:rPr>
                      <w:rFonts w:ascii="Arial" w:hAnsi="Arial" w:cs="Arial"/>
                      <w:sz w:val="20"/>
                      <w:szCs w:val="20"/>
                      <w:lang w:val="es-ES"/>
                    </w:rPr>
                  </w:pPr>
                  <w:r>
                    <w:rPr>
                      <w:rFonts w:ascii="Calibri" w:hAnsi="Calibri" w:cs="Calibri"/>
                      <w:color w:val="000000"/>
                    </w:rPr>
                    <w:t xml:space="preserve">El 02 de abril el CRIC radicará ante el Ministerio de Cultura la propuesta para </w:t>
                  </w:r>
                  <w:proofErr w:type="spellStart"/>
                  <w:r>
                    <w:rPr>
                      <w:rFonts w:ascii="Calibri" w:hAnsi="Calibri" w:cs="Calibri"/>
                      <w:color w:val="000000"/>
                    </w:rPr>
                    <w:t>el</w:t>
                  </w:r>
                  <w:proofErr w:type="spellEnd"/>
                  <w:r>
                    <w:rPr>
                      <w:rFonts w:ascii="Calibri" w:hAnsi="Calibri" w:cs="Calibri"/>
                      <w:color w:val="000000"/>
                    </w:rPr>
                    <w:t xml:space="preserve"> la suscripción del convenio. </w:t>
                  </w:r>
                  <w:r>
                    <w:rPr>
                      <w:rFonts w:ascii="Calibri" w:hAnsi="Calibri" w:cs="Calibri"/>
                      <w:color w:val="000000"/>
                    </w:rPr>
                    <w:br/>
                    <w:t>El 16 de abril el Ministerio de Cultura  avanzará con la radicación del Estudio Previo ante la oficina jurídica.</w:t>
                  </w:r>
                </w:p>
              </w:tc>
            </w:tr>
            <w:tr w:rsidR="009B240F" w14:paraId="024B9160" w14:textId="77777777" w:rsidTr="007E702E">
              <w:tc>
                <w:tcPr>
                  <w:tcW w:w="1482" w:type="dxa"/>
                  <w:vAlign w:val="center"/>
                </w:tcPr>
                <w:p w14:paraId="4464071E" w14:textId="37FD1D97" w:rsidR="009B240F" w:rsidRDefault="009B240F" w:rsidP="009B240F">
                  <w:pPr>
                    <w:rPr>
                      <w:rFonts w:ascii="Arial" w:hAnsi="Arial" w:cs="Arial"/>
                      <w:sz w:val="20"/>
                      <w:szCs w:val="20"/>
                      <w:lang w:val="es-ES"/>
                    </w:rPr>
                  </w:pPr>
                  <w:r>
                    <w:rPr>
                      <w:rFonts w:ascii="Calibri" w:hAnsi="Calibri" w:cs="Calibri"/>
                      <w:b/>
                      <w:bCs/>
                      <w:color w:val="000000"/>
                    </w:rPr>
                    <w:t>SIGP. JÓVENES</w:t>
                  </w:r>
                </w:p>
              </w:tc>
              <w:tc>
                <w:tcPr>
                  <w:tcW w:w="3830" w:type="dxa"/>
                  <w:vAlign w:val="center"/>
                </w:tcPr>
                <w:p w14:paraId="4C71D02E" w14:textId="0464F9CF" w:rsidR="009B240F" w:rsidRDefault="009B240F" w:rsidP="008F466A">
                  <w:pPr>
                    <w:jc w:val="both"/>
                    <w:rPr>
                      <w:rFonts w:ascii="Arial" w:hAnsi="Arial" w:cs="Arial"/>
                      <w:sz w:val="20"/>
                      <w:szCs w:val="20"/>
                      <w:lang w:val="es-ES"/>
                    </w:rPr>
                  </w:pPr>
                  <w:r>
                    <w:rPr>
                      <w:rFonts w:ascii="Calibri" w:hAnsi="Calibri" w:cs="Calibri"/>
                      <w:color w:val="000000"/>
                    </w:rPr>
                    <w:t xml:space="preserve">MinTIC ratifica el compromiso presupuestal de $ 2.012.000.000 millones de pesos, de los cuales dispone para la vigencia 2024 $ 670.666.667 millones de pesos. En ese sentido, el CRIC propone establecer un Convenio Interadministrativo sólo para el programa de Jóvenes con vigencias futuras 2024, 2025 y 2026 con un tope presupuestal de $ 670.666.667 anual. Frente a la propuesta, CRIC propone a MinTIC realizar una Mesa técnica para validar la propuesta el miércoles 6 de diciembre de 2023 vía </w:t>
                  </w:r>
                  <w:proofErr w:type="spellStart"/>
                  <w:r>
                    <w:rPr>
                      <w:rFonts w:ascii="Calibri" w:hAnsi="Calibri" w:cs="Calibri"/>
                      <w:color w:val="000000"/>
                    </w:rPr>
                    <w:t>Teams</w:t>
                  </w:r>
                  <w:proofErr w:type="spellEnd"/>
                  <w:r>
                    <w:rPr>
                      <w:rFonts w:ascii="Calibri" w:hAnsi="Calibri" w:cs="Calibri"/>
                      <w:color w:val="000000"/>
                    </w:rPr>
                    <w:t xml:space="preserve"> a las 9:00 am. Sin embargo, manifiestan que de llevarse a cabo un solo convenio con los otros programas (DDHH y Comunicaciones) se deben respetar las acciones y propuestas de cada uno de los programas, dado que se puede correr el riesgo de que algunas actividades o líneas de acción sean similares.</w:t>
                  </w:r>
                  <w:r>
                    <w:rPr>
                      <w:rFonts w:ascii="Calibri" w:hAnsi="Calibri" w:cs="Calibri"/>
                      <w:color w:val="000000"/>
                    </w:rPr>
                    <w:br/>
                    <w:t>Frente a ello MinTIC accede a la propuesta de la mesa técnica entre las partes (MinTIC (GIT Consenso Social y Planeación) – CRIC) para validar la propuesta y los trámites administrativos y presupuestales. Una vez validada y concertada la propuesta, se definirá el inicio de la ejecución, lo cual deberá ocurrir antes del 15 de febrero de 2024.</w:t>
                  </w:r>
                </w:p>
              </w:tc>
              <w:tc>
                <w:tcPr>
                  <w:tcW w:w="2656" w:type="dxa"/>
                  <w:vAlign w:val="center"/>
                </w:tcPr>
                <w:p w14:paraId="454C5D16" w14:textId="30D02668" w:rsidR="009B240F" w:rsidRDefault="009B240F" w:rsidP="008F466A">
                  <w:pPr>
                    <w:jc w:val="both"/>
                    <w:rPr>
                      <w:rFonts w:ascii="Arial" w:hAnsi="Arial" w:cs="Arial"/>
                      <w:sz w:val="20"/>
                      <w:szCs w:val="20"/>
                      <w:lang w:val="es-ES"/>
                    </w:rPr>
                  </w:pPr>
                  <w:r>
                    <w:rPr>
                      <w:rFonts w:ascii="Calibri" w:hAnsi="Calibri" w:cs="Calibri"/>
                      <w:color w:val="000000"/>
                    </w:rPr>
                    <w:t>MinTIC - CRIC</w:t>
                  </w:r>
                </w:p>
              </w:tc>
              <w:tc>
                <w:tcPr>
                  <w:tcW w:w="2656" w:type="dxa"/>
                  <w:vAlign w:val="center"/>
                </w:tcPr>
                <w:p w14:paraId="1D9BEFCF" w14:textId="3C5E4411" w:rsidR="009B240F" w:rsidRDefault="009B240F" w:rsidP="008F466A">
                  <w:pPr>
                    <w:jc w:val="both"/>
                    <w:rPr>
                      <w:rFonts w:ascii="Arial" w:hAnsi="Arial" w:cs="Arial"/>
                      <w:sz w:val="20"/>
                      <w:szCs w:val="20"/>
                      <w:lang w:val="es-ES"/>
                    </w:rPr>
                  </w:pPr>
                  <w:r>
                    <w:rPr>
                      <w:rFonts w:ascii="Calibri" w:hAnsi="Calibri" w:cs="Calibri"/>
                      <w:color w:val="000000"/>
                    </w:rPr>
                    <w:t xml:space="preserve">El Ministerio de </w:t>
                  </w:r>
                  <w:proofErr w:type="spellStart"/>
                  <w:r>
                    <w:rPr>
                      <w:rFonts w:ascii="Calibri" w:hAnsi="Calibri" w:cs="Calibri"/>
                      <w:color w:val="000000"/>
                    </w:rPr>
                    <w:t>lasTic</w:t>
                  </w:r>
                  <w:proofErr w:type="spellEnd"/>
                  <w:r>
                    <w:rPr>
                      <w:rFonts w:ascii="Calibri" w:hAnsi="Calibri" w:cs="Calibri"/>
                      <w:color w:val="000000"/>
                    </w:rPr>
                    <w:t xml:space="preserve">, radicará en el mes de abril ante el DNP la solicitud de vigencias futuras para los convenios de los programas Jóvenes y Comunicaciones. </w:t>
                  </w:r>
                  <w:r>
                    <w:rPr>
                      <w:rFonts w:ascii="Calibri" w:hAnsi="Calibri" w:cs="Calibri"/>
                      <w:color w:val="000000"/>
                    </w:rPr>
                    <w:br/>
                    <w:t>Con el fin de firmar los convenio en el mes de Mayo, Min Interior impulsará la solicitud de priorización ante el DNP.</w:t>
                  </w:r>
                  <w:r>
                    <w:rPr>
                      <w:rFonts w:ascii="Calibri" w:hAnsi="Calibri" w:cs="Calibri"/>
                      <w:color w:val="000000"/>
                    </w:rPr>
                    <w:br/>
                  </w:r>
                  <w:r>
                    <w:rPr>
                      <w:rFonts w:ascii="Calibri" w:hAnsi="Calibri" w:cs="Calibri"/>
                      <w:color w:val="000000"/>
                    </w:rPr>
                    <w:br/>
                  </w:r>
                </w:p>
              </w:tc>
            </w:tr>
            <w:tr w:rsidR="009B240F" w14:paraId="1142297E" w14:textId="77777777" w:rsidTr="007E702E">
              <w:tc>
                <w:tcPr>
                  <w:tcW w:w="1482" w:type="dxa"/>
                  <w:vAlign w:val="center"/>
                </w:tcPr>
                <w:p w14:paraId="2814B3B1" w14:textId="07660351" w:rsidR="009B240F" w:rsidRDefault="009B240F" w:rsidP="009B240F">
                  <w:pPr>
                    <w:rPr>
                      <w:rFonts w:ascii="Arial" w:hAnsi="Arial" w:cs="Arial"/>
                      <w:sz w:val="20"/>
                      <w:szCs w:val="20"/>
                      <w:lang w:val="es-ES"/>
                    </w:rPr>
                  </w:pPr>
                  <w:r>
                    <w:rPr>
                      <w:rFonts w:ascii="Calibri" w:hAnsi="Calibri" w:cs="Calibri"/>
                      <w:b/>
                      <w:bCs/>
                      <w:color w:val="000000"/>
                    </w:rPr>
                    <w:lastRenderedPageBreak/>
                    <w:t>SIGP. JÓVENES</w:t>
                  </w:r>
                </w:p>
              </w:tc>
              <w:tc>
                <w:tcPr>
                  <w:tcW w:w="3830" w:type="dxa"/>
                  <w:vAlign w:val="center"/>
                </w:tcPr>
                <w:p w14:paraId="3D3E6066" w14:textId="6F99E44F" w:rsidR="009B240F" w:rsidRDefault="009B240F" w:rsidP="008F466A">
                  <w:pPr>
                    <w:jc w:val="both"/>
                    <w:rPr>
                      <w:rFonts w:ascii="Arial" w:hAnsi="Arial" w:cs="Arial"/>
                      <w:sz w:val="20"/>
                      <w:szCs w:val="20"/>
                      <w:lang w:val="es-ES"/>
                    </w:rPr>
                  </w:pPr>
                  <w:r w:rsidRPr="00CA2339">
                    <w:rPr>
                      <w:rFonts w:ascii="Calibri" w:hAnsi="Calibri" w:cs="Calibri"/>
                      <w:color w:val="000000"/>
                      <w:highlight w:val="yellow"/>
                    </w:rPr>
                    <w:t>El Ministerio se compromete a dar respuesta en relación a la ejecución mediante vigencias futuras.</w:t>
                  </w:r>
                </w:p>
              </w:tc>
              <w:tc>
                <w:tcPr>
                  <w:tcW w:w="2656" w:type="dxa"/>
                  <w:vAlign w:val="center"/>
                </w:tcPr>
                <w:p w14:paraId="1D050465" w14:textId="7DD89924" w:rsidR="009B240F" w:rsidRDefault="009B240F"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64865A46" w14:textId="7977F063" w:rsidR="009B240F" w:rsidRDefault="009B240F" w:rsidP="008F466A">
                  <w:pPr>
                    <w:jc w:val="both"/>
                    <w:rPr>
                      <w:rFonts w:ascii="Arial" w:hAnsi="Arial" w:cs="Arial"/>
                      <w:sz w:val="20"/>
                      <w:szCs w:val="20"/>
                      <w:lang w:val="es-ES"/>
                    </w:rPr>
                  </w:pPr>
                  <w:r>
                    <w:rPr>
                      <w:rFonts w:ascii="Calibri" w:hAnsi="Calibri" w:cs="Calibri"/>
                      <w:color w:val="000000"/>
                    </w:rPr>
                    <w:t xml:space="preserve">REVISADO </w:t>
                  </w:r>
                </w:p>
              </w:tc>
            </w:tr>
            <w:tr w:rsidR="009B240F" w14:paraId="43F797A7" w14:textId="77777777" w:rsidTr="007E702E">
              <w:tc>
                <w:tcPr>
                  <w:tcW w:w="1482" w:type="dxa"/>
                  <w:vAlign w:val="center"/>
                </w:tcPr>
                <w:p w14:paraId="323E7621" w14:textId="094DFEFA" w:rsidR="009B240F" w:rsidRDefault="009B240F" w:rsidP="009B240F">
                  <w:pPr>
                    <w:rPr>
                      <w:rFonts w:ascii="Arial" w:hAnsi="Arial" w:cs="Arial"/>
                      <w:sz w:val="20"/>
                      <w:szCs w:val="20"/>
                      <w:lang w:val="es-ES"/>
                    </w:rPr>
                  </w:pPr>
                  <w:r>
                    <w:rPr>
                      <w:rFonts w:ascii="Calibri" w:hAnsi="Calibri" w:cs="Calibri"/>
                      <w:b/>
                      <w:bCs/>
                      <w:color w:val="000000"/>
                    </w:rPr>
                    <w:t>SIGP. JÓVENES</w:t>
                  </w:r>
                </w:p>
              </w:tc>
              <w:tc>
                <w:tcPr>
                  <w:tcW w:w="3830" w:type="dxa"/>
                  <w:vAlign w:val="center"/>
                </w:tcPr>
                <w:p w14:paraId="2146A209" w14:textId="103B7DC9" w:rsidR="009B240F" w:rsidRDefault="009B240F" w:rsidP="008F466A">
                  <w:pPr>
                    <w:jc w:val="both"/>
                    <w:rPr>
                      <w:rFonts w:ascii="Arial" w:hAnsi="Arial" w:cs="Arial"/>
                      <w:sz w:val="20"/>
                      <w:szCs w:val="20"/>
                      <w:lang w:val="es-ES"/>
                    </w:rPr>
                  </w:pPr>
                  <w:r>
                    <w:rPr>
                      <w:rFonts w:ascii="Calibri" w:hAnsi="Calibri" w:cs="Calibri"/>
                      <w:color w:val="000000"/>
                    </w:rPr>
                    <w:t>Reunión de seguimiento a los compromisos y definición de las acciones plan 2024</w:t>
                  </w:r>
                </w:p>
              </w:tc>
              <w:tc>
                <w:tcPr>
                  <w:tcW w:w="2656" w:type="dxa"/>
                  <w:vAlign w:val="center"/>
                </w:tcPr>
                <w:p w14:paraId="2DC30924" w14:textId="55554E00" w:rsidR="009B240F" w:rsidRDefault="009B240F"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2E4263B3" w14:textId="449E48DD" w:rsidR="009B240F" w:rsidRDefault="009B240F" w:rsidP="008F466A">
                  <w:pPr>
                    <w:jc w:val="both"/>
                    <w:rPr>
                      <w:rFonts w:ascii="Arial" w:hAnsi="Arial" w:cs="Arial"/>
                      <w:sz w:val="20"/>
                      <w:szCs w:val="20"/>
                      <w:lang w:val="es-ES"/>
                    </w:rPr>
                  </w:pPr>
                  <w:r>
                    <w:rPr>
                      <w:rFonts w:ascii="Calibri" w:hAnsi="Calibri" w:cs="Calibri"/>
                      <w:color w:val="000000"/>
                    </w:rPr>
                    <w:t xml:space="preserve">REVISADO </w:t>
                  </w:r>
                </w:p>
              </w:tc>
            </w:tr>
            <w:tr w:rsidR="009B240F" w14:paraId="4BBD17C7" w14:textId="77777777" w:rsidTr="007E702E">
              <w:tc>
                <w:tcPr>
                  <w:tcW w:w="1482" w:type="dxa"/>
                  <w:vAlign w:val="center"/>
                </w:tcPr>
                <w:p w14:paraId="0C81C267" w14:textId="075E3196" w:rsidR="009B240F" w:rsidRDefault="009B240F" w:rsidP="009B240F">
                  <w:pPr>
                    <w:rPr>
                      <w:rFonts w:ascii="Arial" w:hAnsi="Arial" w:cs="Arial"/>
                      <w:sz w:val="20"/>
                      <w:szCs w:val="20"/>
                      <w:lang w:val="es-ES"/>
                    </w:rPr>
                  </w:pPr>
                  <w:r>
                    <w:rPr>
                      <w:rFonts w:ascii="Calibri" w:hAnsi="Calibri" w:cs="Calibri"/>
                      <w:b/>
                      <w:bCs/>
                      <w:color w:val="000000"/>
                    </w:rPr>
                    <w:t>SIGP. JÓVENES</w:t>
                  </w:r>
                </w:p>
              </w:tc>
              <w:tc>
                <w:tcPr>
                  <w:tcW w:w="3830" w:type="dxa"/>
                  <w:vAlign w:val="center"/>
                </w:tcPr>
                <w:p w14:paraId="690BB000" w14:textId="43A0FF2A" w:rsidR="009B240F" w:rsidRDefault="009B240F" w:rsidP="008F466A">
                  <w:pPr>
                    <w:jc w:val="both"/>
                    <w:rPr>
                      <w:rFonts w:ascii="Arial" w:hAnsi="Arial" w:cs="Arial"/>
                      <w:sz w:val="20"/>
                      <w:szCs w:val="20"/>
                      <w:lang w:val="es-ES"/>
                    </w:rPr>
                  </w:pPr>
                  <w:r>
                    <w:rPr>
                      <w:rFonts w:ascii="Calibri" w:hAnsi="Calibri" w:cs="Calibri"/>
                      <w:color w:val="000000"/>
                    </w:rPr>
                    <w:t>Realizar el estudio previo del convenio 2024 suscrito entre jóvenes y el Ministerio de Cultura</w:t>
                  </w:r>
                </w:p>
              </w:tc>
              <w:tc>
                <w:tcPr>
                  <w:tcW w:w="2656" w:type="dxa"/>
                  <w:vAlign w:val="center"/>
                </w:tcPr>
                <w:p w14:paraId="006BCDE4" w14:textId="1269C687" w:rsidR="009B240F" w:rsidRDefault="009B240F"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42C647CB" w14:textId="5D781384" w:rsidR="009B240F" w:rsidRPr="00CA2339" w:rsidRDefault="00CA2339" w:rsidP="008F466A">
                  <w:pPr>
                    <w:jc w:val="both"/>
                    <w:rPr>
                      <w:rFonts w:ascii="Calibri" w:hAnsi="Calibri" w:cs="Calibri"/>
                      <w:color w:val="000000"/>
                    </w:rPr>
                  </w:pPr>
                  <w:r>
                    <w:rPr>
                      <w:rFonts w:ascii="Calibri" w:hAnsi="Calibri" w:cs="Calibri"/>
                      <w:color w:val="000000"/>
                    </w:rPr>
                    <w:t xml:space="preserve">El 02 de abril el CRIC radicará ante el Ministerio de Cultura la propuesta para </w:t>
                  </w:r>
                  <w:proofErr w:type="spellStart"/>
                  <w:r>
                    <w:rPr>
                      <w:rFonts w:ascii="Calibri" w:hAnsi="Calibri" w:cs="Calibri"/>
                      <w:color w:val="000000"/>
                    </w:rPr>
                    <w:t>el</w:t>
                  </w:r>
                  <w:proofErr w:type="spellEnd"/>
                  <w:r>
                    <w:rPr>
                      <w:rFonts w:ascii="Calibri" w:hAnsi="Calibri" w:cs="Calibri"/>
                      <w:color w:val="000000"/>
                    </w:rPr>
                    <w:t xml:space="preserve"> la suscripción del convenio. </w:t>
                  </w:r>
                  <w:r>
                    <w:rPr>
                      <w:rFonts w:ascii="Calibri" w:hAnsi="Calibri" w:cs="Calibri"/>
                      <w:color w:val="000000"/>
                    </w:rPr>
                    <w:br/>
                    <w:t>El 16 de abril el Ministerio de Cultura  avanzará con la radicación del Estudio Previo ante la oficina jurídica.</w:t>
                  </w:r>
                </w:p>
              </w:tc>
            </w:tr>
            <w:tr w:rsidR="009B240F" w14:paraId="4C004659" w14:textId="77777777" w:rsidTr="007E702E">
              <w:tc>
                <w:tcPr>
                  <w:tcW w:w="1482" w:type="dxa"/>
                  <w:vAlign w:val="center"/>
                </w:tcPr>
                <w:p w14:paraId="30461B37" w14:textId="1F7D6DCD" w:rsidR="009B240F" w:rsidRDefault="009B240F" w:rsidP="009B240F">
                  <w:pPr>
                    <w:rPr>
                      <w:rFonts w:ascii="Arial" w:hAnsi="Arial" w:cs="Arial"/>
                      <w:sz w:val="20"/>
                      <w:szCs w:val="20"/>
                      <w:lang w:val="es-ES"/>
                    </w:rPr>
                  </w:pPr>
                  <w:r>
                    <w:rPr>
                      <w:rFonts w:ascii="ArialMT" w:hAnsi="ArialMT" w:cs="Calibri"/>
                      <w:b/>
                      <w:bCs/>
                      <w:color w:val="000000"/>
                      <w:sz w:val="20"/>
                      <w:szCs w:val="20"/>
                    </w:rPr>
                    <w:t xml:space="preserve">SIGP- JÓVENES </w:t>
                  </w:r>
                </w:p>
              </w:tc>
              <w:tc>
                <w:tcPr>
                  <w:tcW w:w="3830" w:type="dxa"/>
                  <w:vAlign w:val="center"/>
                </w:tcPr>
                <w:p w14:paraId="0C8ED25E" w14:textId="29EA17D5" w:rsidR="009B240F" w:rsidRDefault="009B240F" w:rsidP="008F466A">
                  <w:pPr>
                    <w:jc w:val="both"/>
                    <w:rPr>
                      <w:rFonts w:ascii="Arial" w:hAnsi="Arial" w:cs="Arial"/>
                      <w:sz w:val="20"/>
                      <w:szCs w:val="20"/>
                      <w:lang w:val="es-ES"/>
                    </w:rPr>
                  </w:pPr>
                  <w:r>
                    <w:rPr>
                      <w:rFonts w:ascii="Calibri" w:hAnsi="Calibri" w:cs="Calibri"/>
                      <w:color w:val="000000"/>
                    </w:rPr>
                    <w:t>1. El Gobierno Nacional, con la coordinación y articulación del Ministerio del Interior, junto con el DNP y las demás entidades competentes garantizará el inicio de la ruta de trabajo a partir de la primera semana del mes de febrero del año 2024 para la socialización, construcción y concertación del proyecto de decreto o instrumento normativo idóneo que implemente la Política Pública para los Pueblos Indígenas del CRIC en su especialidad, vinculando a los procesos de comunicación propia intercultural desde lo local, regional y nacional.</w:t>
                  </w:r>
                  <w:r>
                    <w:rPr>
                      <w:rFonts w:ascii="Calibri" w:hAnsi="Calibri" w:cs="Calibri"/>
                      <w:color w:val="000000"/>
                    </w:rPr>
                    <w:br/>
                    <w:t>2. El Gobierno Nacional, con la coordinación y articulación del Ministerio del Interior, junto con las demás entidades competentes, presentarán un informe en el mes de julio del año 2024, sobre el avance del proyecto</w:t>
                  </w:r>
                </w:p>
              </w:tc>
              <w:tc>
                <w:tcPr>
                  <w:tcW w:w="2656" w:type="dxa"/>
                  <w:vAlign w:val="center"/>
                </w:tcPr>
                <w:p w14:paraId="5E291B44" w14:textId="14A10F5D" w:rsidR="009B240F" w:rsidRDefault="009B240F" w:rsidP="008F466A">
                  <w:pPr>
                    <w:jc w:val="both"/>
                    <w:rPr>
                      <w:rFonts w:ascii="Arial" w:hAnsi="Arial" w:cs="Arial"/>
                      <w:sz w:val="20"/>
                      <w:szCs w:val="20"/>
                      <w:lang w:val="es-ES"/>
                    </w:rPr>
                  </w:pPr>
                  <w:r>
                    <w:rPr>
                      <w:rFonts w:ascii="Calibri" w:hAnsi="Calibri" w:cs="Calibri"/>
                      <w:color w:val="000000"/>
                    </w:rPr>
                    <w:t>MINISTERIO DEL INTERIOR</w:t>
                  </w:r>
                </w:p>
              </w:tc>
              <w:tc>
                <w:tcPr>
                  <w:tcW w:w="2656" w:type="dxa"/>
                  <w:vAlign w:val="center"/>
                </w:tcPr>
                <w:p w14:paraId="6A07E59A" w14:textId="66941F12" w:rsidR="009B240F" w:rsidRDefault="006A176D" w:rsidP="008F466A">
                  <w:pPr>
                    <w:jc w:val="both"/>
                    <w:rPr>
                      <w:rFonts w:ascii="Arial" w:hAnsi="Arial" w:cs="Arial"/>
                      <w:sz w:val="20"/>
                      <w:szCs w:val="20"/>
                      <w:lang w:val="es-ES"/>
                    </w:rPr>
                  </w:pPr>
                  <w:r>
                    <w:rPr>
                      <w:noProof/>
                    </w:rPr>
                    <w:pict w14:anchorId="43CC3208">
                      <v:shape id="Ink 1" o:spid="_x0000_s2053" type="#_x0000_t75" alt="" style="position:absolute;left:0;text-align:left;margin-left:24pt;margin-top:0;width:0;height:0;z-index:251661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9" o:title=""/>
                        <o:lock v:ext="edit" cropping="t" verticies="t"/>
                      </v:shape>
                    </w:pict>
                  </w:r>
                  <w:r>
                    <w:rPr>
                      <w:noProof/>
                    </w:rPr>
                    <w:pict w14:anchorId="330921F1">
                      <v:shape id="Ink 2" o:spid="_x0000_s2052" type="#_x0000_t75" alt="" style="position:absolute;left:0;text-align:left;margin-left:22pt;margin-top:0;width:2pt;height:0;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0" o:title=""/>
                        <o:lock v:ext="edit" cropping="t" verticies="t"/>
                      </v:shape>
                    </w:pict>
                  </w:r>
                  <w:r w:rsidR="009B240F">
                    <w:rPr>
                      <w:rFonts w:ascii="Calibri" w:hAnsi="Calibri" w:cs="Calibri"/>
                      <w:color w:val="000000"/>
                    </w:rPr>
                    <w:t>El 30 de mayo se reunirá el ministerio del Interior con el cric para presentar un balance del Estado de avance.</w:t>
                  </w:r>
                </w:p>
              </w:tc>
            </w:tr>
            <w:tr w:rsidR="008F466A" w14:paraId="189C0FB1" w14:textId="77777777" w:rsidTr="00F42B16">
              <w:tc>
                <w:tcPr>
                  <w:tcW w:w="1482" w:type="dxa"/>
                  <w:vAlign w:val="center"/>
                </w:tcPr>
                <w:p w14:paraId="41979268" w14:textId="73994174" w:rsidR="008F466A" w:rsidRDefault="008F466A" w:rsidP="008F466A">
                  <w:pPr>
                    <w:rPr>
                      <w:rFonts w:ascii="Arial" w:hAnsi="Arial" w:cs="Arial"/>
                      <w:sz w:val="20"/>
                      <w:szCs w:val="20"/>
                      <w:lang w:val="es-ES"/>
                    </w:rPr>
                  </w:pPr>
                  <w:r>
                    <w:rPr>
                      <w:rFonts w:ascii="Calibri" w:hAnsi="Calibri" w:cs="Calibri"/>
                      <w:b/>
                      <w:bCs/>
                      <w:color w:val="000000"/>
                    </w:rPr>
                    <w:t>SIGP-COMUNI CACIONES</w:t>
                  </w:r>
                </w:p>
              </w:tc>
              <w:tc>
                <w:tcPr>
                  <w:tcW w:w="3830" w:type="dxa"/>
                  <w:vAlign w:val="center"/>
                </w:tcPr>
                <w:p w14:paraId="6ED883F5" w14:textId="5970EA49" w:rsidR="008F466A" w:rsidRDefault="008F466A" w:rsidP="008F466A">
                  <w:pPr>
                    <w:jc w:val="both"/>
                    <w:rPr>
                      <w:rFonts w:ascii="Arial" w:hAnsi="Arial" w:cs="Arial"/>
                      <w:sz w:val="20"/>
                      <w:szCs w:val="20"/>
                      <w:lang w:val="es-ES"/>
                    </w:rPr>
                  </w:pPr>
                  <w:r>
                    <w:rPr>
                      <w:rFonts w:ascii="Calibri" w:hAnsi="Calibri" w:cs="Calibri"/>
                      <w:color w:val="000000"/>
                    </w:rPr>
                    <w:t>Frente a la solicitud de programa de liberación, protección, devolución y reconocimiento del patrimonio material, museográfico e icónico de los pueblos originarios.</w:t>
                  </w:r>
                  <w:r>
                    <w:rPr>
                      <w:rFonts w:ascii="Calibri" w:hAnsi="Calibri" w:cs="Calibri"/>
                      <w:color w:val="000000"/>
                    </w:rPr>
                    <w:br/>
                    <w:t>Para 2024 se realizará el acompañamiento técnico para la formulación del pre proyecto en el marco del plan museológico con el Museo Nacional.</w:t>
                  </w:r>
                  <w:r>
                    <w:rPr>
                      <w:rFonts w:ascii="Calibri" w:hAnsi="Calibri" w:cs="Calibri"/>
                      <w:color w:val="000000"/>
                    </w:rPr>
                    <w:br/>
                    <w:t xml:space="preserve">Acompañamiento técnico para la </w:t>
                  </w:r>
                  <w:r>
                    <w:rPr>
                      <w:rFonts w:ascii="Calibri" w:hAnsi="Calibri" w:cs="Calibri"/>
                      <w:color w:val="000000"/>
                    </w:rPr>
                    <w:lastRenderedPageBreak/>
                    <w:t>formulación del proyecto de infraestructura en el sistema general de regalías.</w:t>
                  </w:r>
                </w:p>
              </w:tc>
              <w:tc>
                <w:tcPr>
                  <w:tcW w:w="2656" w:type="dxa"/>
                  <w:vAlign w:val="center"/>
                </w:tcPr>
                <w:p w14:paraId="034B4897" w14:textId="5BD8E921" w:rsidR="008F466A" w:rsidRDefault="008F466A" w:rsidP="008F466A">
                  <w:pPr>
                    <w:jc w:val="both"/>
                    <w:rPr>
                      <w:rFonts w:ascii="Arial" w:hAnsi="Arial" w:cs="Arial"/>
                      <w:sz w:val="20"/>
                      <w:szCs w:val="20"/>
                      <w:lang w:val="es-ES"/>
                    </w:rPr>
                  </w:pPr>
                  <w:r>
                    <w:rPr>
                      <w:rFonts w:ascii="Calibri" w:hAnsi="Calibri" w:cs="Calibri"/>
                      <w:color w:val="000000"/>
                    </w:rPr>
                    <w:lastRenderedPageBreak/>
                    <w:t>MINISTERIO DE CULTURA</w:t>
                  </w:r>
                </w:p>
              </w:tc>
              <w:tc>
                <w:tcPr>
                  <w:tcW w:w="2656" w:type="dxa"/>
                  <w:vAlign w:val="center"/>
                </w:tcPr>
                <w:p w14:paraId="7A2C829F" w14:textId="2B74856F" w:rsidR="008F466A" w:rsidRDefault="008F466A" w:rsidP="008F466A">
                  <w:pPr>
                    <w:jc w:val="both"/>
                    <w:rPr>
                      <w:rFonts w:ascii="Arial" w:hAnsi="Arial" w:cs="Arial"/>
                      <w:sz w:val="20"/>
                      <w:szCs w:val="20"/>
                      <w:lang w:val="es-ES"/>
                    </w:rPr>
                  </w:pPr>
                  <w:r>
                    <w:rPr>
                      <w:rFonts w:ascii="Calibri" w:hAnsi="Calibri" w:cs="Calibri"/>
                      <w:color w:val="000000"/>
                    </w:rPr>
                    <w:t xml:space="preserve">Mesa técnica virtual  el 11 de abril para reunirse con el grupo de planeación de </w:t>
                  </w:r>
                  <w:proofErr w:type="spellStart"/>
                  <w:r>
                    <w:rPr>
                      <w:rFonts w:ascii="Calibri" w:hAnsi="Calibri" w:cs="Calibri"/>
                      <w:color w:val="000000"/>
                    </w:rPr>
                    <w:t>reagalias</w:t>
                  </w:r>
                  <w:proofErr w:type="spellEnd"/>
                  <w:r>
                    <w:rPr>
                      <w:rFonts w:ascii="Calibri" w:hAnsi="Calibri" w:cs="Calibri"/>
                      <w:color w:val="000000"/>
                    </w:rPr>
                    <w:t xml:space="preserve"> e infraestructura con el propósito de revisar las condiciones de la formulación del proyecto. </w:t>
                  </w:r>
                </w:p>
              </w:tc>
            </w:tr>
            <w:tr w:rsidR="008F466A" w14:paraId="6FAB672B" w14:textId="77777777" w:rsidTr="00F42B16">
              <w:tc>
                <w:tcPr>
                  <w:tcW w:w="1482" w:type="dxa"/>
                  <w:vAlign w:val="center"/>
                </w:tcPr>
                <w:p w14:paraId="3612C282" w14:textId="302FC320" w:rsidR="008F466A" w:rsidRDefault="008F466A" w:rsidP="008F466A">
                  <w:pPr>
                    <w:rPr>
                      <w:rFonts w:ascii="Arial" w:hAnsi="Arial" w:cs="Arial"/>
                      <w:sz w:val="20"/>
                      <w:szCs w:val="20"/>
                      <w:lang w:val="es-ES"/>
                    </w:rPr>
                  </w:pPr>
                  <w:r>
                    <w:rPr>
                      <w:rFonts w:ascii="Calibri" w:hAnsi="Calibri" w:cs="Calibri"/>
                      <w:b/>
                      <w:bCs/>
                      <w:color w:val="000000"/>
                    </w:rPr>
                    <w:t>SIGP-COMUNI CACIONES</w:t>
                  </w:r>
                </w:p>
              </w:tc>
              <w:tc>
                <w:tcPr>
                  <w:tcW w:w="3830" w:type="dxa"/>
                  <w:vAlign w:val="center"/>
                </w:tcPr>
                <w:p w14:paraId="08BCBA77" w14:textId="335D6743" w:rsidR="008F466A" w:rsidRDefault="008F466A" w:rsidP="008F466A">
                  <w:pPr>
                    <w:jc w:val="both"/>
                    <w:rPr>
                      <w:rFonts w:ascii="Arial" w:hAnsi="Arial" w:cs="Arial"/>
                      <w:sz w:val="20"/>
                      <w:szCs w:val="20"/>
                      <w:lang w:val="es-ES"/>
                    </w:rPr>
                  </w:pPr>
                  <w:r>
                    <w:rPr>
                      <w:rFonts w:ascii="Calibri" w:hAnsi="Calibri" w:cs="Calibri"/>
                      <w:color w:val="000000"/>
                    </w:rPr>
                    <w:t>En relación al fortalecimiento de las capacidades de los pueblos indígenas para proteger, conservar, y revitalizar sus manifestaciones culturales, sus conocimientos y prácticas tradicionales y sus formas propias de comunicación a través del ejercicio de sus autoridades.</w:t>
                  </w:r>
                  <w:r>
                    <w:rPr>
                      <w:rFonts w:ascii="Calibri" w:hAnsi="Calibri" w:cs="Calibri"/>
                      <w:color w:val="000000"/>
                    </w:rPr>
                    <w:br/>
                    <w:t>El Ministerio de Cultura se compromete a realizar una reunión técnica para brindar los lineamientos y consensuar el porcentaje del presupuesto anual.</w:t>
                  </w:r>
                </w:p>
              </w:tc>
              <w:tc>
                <w:tcPr>
                  <w:tcW w:w="2656" w:type="dxa"/>
                  <w:vAlign w:val="center"/>
                </w:tcPr>
                <w:p w14:paraId="4B4A1469" w14:textId="214F3781" w:rsidR="008F466A" w:rsidRDefault="008F466A"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73FDEE49" w14:textId="7711123F" w:rsidR="008F466A" w:rsidRDefault="008F466A" w:rsidP="008F466A">
                  <w:pPr>
                    <w:jc w:val="both"/>
                    <w:rPr>
                      <w:rFonts w:ascii="Arial" w:hAnsi="Arial" w:cs="Arial"/>
                      <w:sz w:val="20"/>
                      <w:szCs w:val="20"/>
                      <w:lang w:val="es-ES"/>
                    </w:rPr>
                  </w:pPr>
                  <w:r>
                    <w:rPr>
                      <w:rFonts w:ascii="Calibri" w:hAnsi="Calibri" w:cs="Calibri"/>
                      <w:color w:val="000000"/>
                    </w:rPr>
                    <w:t xml:space="preserve">La reunión se reprograma para el 11 de abril virtualmente. </w:t>
                  </w:r>
                </w:p>
              </w:tc>
            </w:tr>
            <w:tr w:rsidR="008F466A" w14:paraId="258AA349" w14:textId="77777777" w:rsidTr="00F42B16">
              <w:tc>
                <w:tcPr>
                  <w:tcW w:w="1482" w:type="dxa"/>
                  <w:vAlign w:val="center"/>
                </w:tcPr>
                <w:p w14:paraId="1DA1D82E" w14:textId="64F5F88A" w:rsidR="008F466A" w:rsidRDefault="008F466A" w:rsidP="008F466A">
                  <w:pPr>
                    <w:rPr>
                      <w:rFonts w:ascii="Arial" w:hAnsi="Arial" w:cs="Arial"/>
                      <w:sz w:val="20"/>
                      <w:szCs w:val="20"/>
                      <w:lang w:val="es-ES"/>
                    </w:rPr>
                  </w:pPr>
                  <w:r>
                    <w:rPr>
                      <w:rFonts w:ascii="Calibri" w:hAnsi="Calibri" w:cs="Calibri"/>
                      <w:b/>
                      <w:bCs/>
                      <w:color w:val="000000"/>
                    </w:rPr>
                    <w:t>SIGP-COMUNI CACIONES</w:t>
                  </w:r>
                </w:p>
              </w:tc>
              <w:tc>
                <w:tcPr>
                  <w:tcW w:w="3830" w:type="dxa"/>
                  <w:vAlign w:val="center"/>
                </w:tcPr>
                <w:p w14:paraId="64EF246A" w14:textId="4B4CB780" w:rsidR="008F466A" w:rsidRDefault="008F466A" w:rsidP="008F466A">
                  <w:pPr>
                    <w:jc w:val="both"/>
                    <w:rPr>
                      <w:rFonts w:ascii="Arial" w:hAnsi="Arial" w:cs="Arial"/>
                      <w:sz w:val="20"/>
                      <w:szCs w:val="20"/>
                      <w:lang w:val="es-ES"/>
                    </w:rPr>
                  </w:pPr>
                  <w:r>
                    <w:rPr>
                      <w:rFonts w:ascii="Calibri" w:hAnsi="Calibri" w:cs="Calibri"/>
                      <w:color w:val="000000"/>
                    </w:rPr>
                    <w:t>El Ministerio garantiza $2.181.118.104 más rezago 2023 por $750.000.000, para un total de $2.931.118.104 para dar cumplimiento al plan de acción 2024.</w:t>
                  </w:r>
                </w:p>
              </w:tc>
              <w:tc>
                <w:tcPr>
                  <w:tcW w:w="2656" w:type="dxa"/>
                  <w:vAlign w:val="center"/>
                </w:tcPr>
                <w:p w14:paraId="4554F031" w14:textId="59287C85" w:rsidR="008F466A" w:rsidRDefault="008F466A" w:rsidP="008F466A">
                  <w:pPr>
                    <w:jc w:val="both"/>
                    <w:rPr>
                      <w:rFonts w:ascii="Arial" w:hAnsi="Arial" w:cs="Arial"/>
                      <w:sz w:val="20"/>
                      <w:szCs w:val="20"/>
                      <w:lang w:val="es-ES"/>
                    </w:rPr>
                  </w:pPr>
                  <w:r>
                    <w:rPr>
                      <w:rFonts w:ascii="Calibri" w:hAnsi="Calibri" w:cs="Calibri"/>
                      <w:color w:val="000000"/>
                    </w:rPr>
                    <w:t>MINISTERIO DE CULTURA</w:t>
                  </w:r>
                </w:p>
              </w:tc>
              <w:tc>
                <w:tcPr>
                  <w:tcW w:w="2656" w:type="dxa"/>
                  <w:vAlign w:val="center"/>
                </w:tcPr>
                <w:p w14:paraId="668F610A" w14:textId="013DDE0D" w:rsidR="008F466A" w:rsidRDefault="008F466A" w:rsidP="008F466A">
                  <w:pPr>
                    <w:jc w:val="both"/>
                    <w:rPr>
                      <w:rFonts w:ascii="Arial" w:hAnsi="Arial" w:cs="Arial"/>
                      <w:sz w:val="20"/>
                      <w:szCs w:val="20"/>
                      <w:lang w:val="es-ES"/>
                    </w:rPr>
                  </w:pPr>
                  <w:r>
                    <w:rPr>
                      <w:rFonts w:ascii="Calibri" w:hAnsi="Calibri" w:cs="Calibri"/>
                      <w:color w:val="000000"/>
                    </w:rPr>
                    <w:t xml:space="preserve">El Martes 26 de marzo el cric radicará la propuesta de proyecto ante </w:t>
                  </w:r>
                  <w:proofErr w:type="spellStart"/>
                  <w:r>
                    <w:rPr>
                      <w:rFonts w:ascii="Calibri" w:hAnsi="Calibri" w:cs="Calibri"/>
                      <w:color w:val="000000"/>
                    </w:rPr>
                    <w:t>MinCultura</w:t>
                  </w:r>
                  <w:proofErr w:type="spellEnd"/>
                  <w:r>
                    <w:rPr>
                      <w:rFonts w:ascii="Calibri" w:hAnsi="Calibri" w:cs="Calibri"/>
                      <w:color w:val="000000"/>
                    </w:rPr>
                    <w:t>, una vez tenga el V/b del Ministerio,  en un plazo de 15 días Min cultura elaborará los estudios previos.</w:t>
                  </w:r>
                </w:p>
              </w:tc>
            </w:tr>
            <w:tr w:rsidR="008F466A" w14:paraId="40B9AFE6" w14:textId="77777777" w:rsidTr="00F42B16">
              <w:tc>
                <w:tcPr>
                  <w:tcW w:w="1482" w:type="dxa"/>
                  <w:vAlign w:val="center"/>
                </w:tcPr>
                <w:p w14:paraId="52A6FB83" w14:textId="3D7C4322" w:rsidR="008F466A" w:rsidRDefault="008F466A" w:rsidP="008F466A">
                  <w:pPr>
                    <w:rPr>
                      <w:rFonts w:ascii="Arial" w:hAnsi="Arial" w:cs="Arial"/>
                      <w:sz w:val="20"/>
                      <w:szCs w:val="20"/>
                      <w:lang w:val="es-ES"/>
                    </w:rPr>
                  </w:pPr>
                  <w:r>
                    <w:rPr>
                      <w:rFonts w:ascii="ArialMT" w:hAnsi="ArialMT" w:cs="Calibri"/>
                      <w:b/>
                      <w:bCs/>
                      <w:color w:val="000000"/>
                      <w:sz w:val="20"/>
                      <w:szCs w:val="20"/>
                    </w:rPr>
                    <w:t xml:space="preserve">SIGP- COMUNICACI ONES </w:t>
                  </w:r>
                </w:p>
              </w:tc>
              <w:tc>
                <w:tcPr>
                  <w:tcW w:w="3830" w:type="dxa"/>
                  <w:vAlign w:val="center"/>
                </w:tcPr>
                <w:p w14:paraId="6B0BC22E" w14:textId="632841D9" w:rsidR="008F466A" w:rsidRDefault="008F466A" w:rsidP="008F466A">
                  <w:pPr>
                    <w:jc w:val="both"/>
                    <w:rPr>
                      <w:rFonts w:ascii="Arial" w:hAnsi="Arial" w:cs="Arial"/>
                      <w:sz w:val="20"/>
                      <w:szCs w:val="20"/>
                      <w:lang w:val="es-ES"/>
                    </w:rPr>
                  </w:pPr>
                  <w:r>
                    <w:rPr>
                      <w:rFonts w:ascii="Calibri" w:hAnsi="Calibri" w:cs="Calibri"/>
                      <w:color w:val="000000"/>
                    </w:rPr>
                    <w:t xml:space="preserve">1. El Gobierno Nacional, con la coordinación y articulación del Ministerio Del Interior, junto con Min Tic, </w:t>
                  </w:r>
                  <w:proofErr w:type="spellStart"/>
                  <w:r>
                    <w:rPr>
                      <w:rFonts w:ascii="Calibri" w:hAnsi="Calibri" w:cs="Calibri"/>
                      <w:color w:val="000000"/>
                    </w:rPr>
                    <w:t>Mincultura</w:t>
                  </w:r>
                  <w:proofErr w:type="spellEnd"/>
                  <w:r>
                    <w:rPr>
                      <w:rFonts w:ascii="Calibri" w:hAnsi="Calibri" w:cs="Calibri"/>
                      <w:color w:val="000000"/>
                    </w:rPr>
                    <w:t>, Ministerio de Justicia y Ministerio de la Igualdad y las demás entidades competentes garantizará el inicio de la ruta de trabajo a partir de la tercera semana del mes de febrero del año 2024 para la socialización, construcción y concertación del proyecto de decreto o instrumento normativo idóneo que implemente la Política Pública de y para los Pueblos Indígenas del CRIC en su especialidad, vinculando a los procesos de comunicación propia intercultural desde lo local, regional y nacional.</w:t>
                  </w:r>
                  <w:r>
                    <w:rPr>
                      <w:rFonts w:ascii="Calibri" w:hAnsi="Calibri" w:cs="Calibri"/>
                      <w:color w:val="000000"/>
                    </w:rPr>
                    <w:br/>
                  </w:r>
                  <w:r>
                    <w:rPr>
                      <w:rFonts w:ascii="Calibri" w:hAnsi="Calibri" w:cs="Calibri"/>
                      <w:color w:val="000000"/>
                    </w:rPr>
                    <w:br/>
                    <w:t>2. El Gobierno Nacional, con la coordinación y articulación del Ministerio del Interior, junto con las demás entidades competentes, presentarán un informe en el mes de julio del año 2024, sobre el avance del proyecto.</w:t>
                  </w:r>
                </w:p>
              </w:tc>
              <w:tc>
                <w:tcPr>
                  <w:tcW w:w="2656" w:type="dxa"/>
                  <w:vAlign w:val="center"/>
                </w:tcPr>
                <w:p w14:paraId="3D2546A3" w14:textId="1A73069D" w:rsidR="008F466A" w:rsidRDefault="008F466A" w:rsidP="008F466A">
                  <w:pPr>
                    <w:jc w:val="both"/>
                    <w:rPr>
                      <w:rFonts w:ascii="Arial" w:hAnsi="Arial" w:cs="Arial"/>
                      <w:sz w:val="20"/>
                      <w:szCs w:val="20"/>
                      <w:lang w:val="es-ES"/>
                    </w:rPr>
                  </w:pPr>
                  <w:r>
                    <w:rPr>
                      <w:rFonts w:ascii="Calibri" w:hAnsi="Calibri" w:cs="Calibri"/>
                      <w:color w:val="000000"/>
                    </w:rPr>
                    <w:t xml:space="preserve">Min Tic, </w:t>
                  </w:r>
                  <w:proofErr w:type="spellStart"/>
                  <w:r>
                    <w:rPr>
                      <w:rFonts w:ascii="Calibri" w:hAnsi="Calibri" w:cs="Calibri"/>
                      <w:color w:val="000000"/>
                    </w:rPr>
                    <w:t>Mincultura</w:t>
                  </w:r>
                  <w:proofErr w:type="spellEnd"/>
                  <w:r>
                    <w:rPr>
                      <w:rFonts w:ascii="Calibri" w:hAnsi="Calibri" w:cs="Calibri"/>
                      <w:color w:val="000000"/>
                    </w:rPr>
                    <w:t>, Min Interior , Ministerio de Justicia y Ministerio de la igualdad</w:t>
                  </w:r>
                </w:p>
              </w:tc>
              <w:tc>
                <w:tcPr>
                  <w:tcW w:w="2656" w:type="dxa"/>
                  <w:vAlign w:val="center"/>
                </w:tcPr>
                <w:p w14:paraId="5A13B2A8" w14:textId="49D17446" w:rsidR="008F466A" w:rsidRDefault="008F466A" w:rsidP="008F466A">
                  <w:pPr>
                    <w:jc w:val="both"/>
                    <w:rPr>
                      <w:rFonts w:ascii="Arial" w:hAnsi="Arial" w:cs="Arial"/>
                      <w:sz w:val="20"/>
                      <w:szCs w:val="20"/>
                      <w:lang w:val="es-ES"/>
                    </w:rPr>
                  </w:pPr>
                  <w:r>
                    <w:rPr>
                      <w:rFonts w:ascii="Calibri" w:hAnsi="Calibri" w:cs="Calibri"/>
                      <w:color w:val="000000"/>
                    </w:rPr>
                    <w:t>El 30 de mayo se reunirá el ministerio del Interior con el cric para presentar un balance del Estado de avance.</w:t>
                  </w:r>
                </w:p>
              </w:tc>
            </w:tr>
            <w:tr w:rsidR="008F466A" w14:paraId="508BF18A" w14:textId="77777777" w:rsidTr="00F42B16">
              <w:tc>
                <w:tcPr>
                  <w:tcW w:w="1482" w:type="dxa"/>
                  <w:vAlign w:val="center"/>
                </w:tcPr>
                <w:p w14:paraId="2E9DCE5E" w14:textId="036686F6" w:rsidR="008F466A" w:rsidRDefault="008F466A" w:rsidP="008F466A">
                  <w:pPr>
                    <w:rPr>
                      <w:rFonts w:ascii="Arial" w:hAnsi="Arial" w:cs="Arial"/>
                      <w:sz w:val="20"/>
                      <w:szCs w:val="20"/>
                      <w:lang w:val="es-ES"/>
                    </w:rPr>
                  </w:pPr>
                  <w:r>
                    <w:rPr>
                      <w:rFonts w:ascii="Calibri" w:hAnsi="Calibri" w:cs="Calibri"/>
                      <w:b/>
                      <w:bCs/>
                      <w:color w:val="000000"/>
                    </w:rPr>
                    <w:lastRenderedPageBreak/>
                    <w:t>SIGP- COMUNICACI ONES</w:t>
                  </w:r>
                </w:p>
              </w:tc>
              <w:tc>
                <w:tcPr>
                  <w:tcW w:w="3830" w:type="dxa"/>
                  <w:vAlign w:val="center"/>
                </w:tcPr>
                <w:p w14:paraId="7702AE62" w14:textId="0F544391" w:rsidR="008F466A" w:rsidRDefault="008F466A" w:rsidP="008F466A">
                  <w:pPr>
                    <w:jc w:val="both"/>
                    <w:rPr>
                      <w:rFonts w:ascii="Arial" w:hAnsi="Arial" w:cs="Arial"/>
                      <w:sz w:val="20"/>
                      <w:szCs w:val="20"/>
                      <w:lang w:val="es-ES"/>
                    </w:rPr>
                  </w:pPr>
                  <w:r>
                    <w:rPr>
                      <w:rFonts w:ascii="Calibri" w:hAnsi="Calibri" w:cs="Calibri"/>
                      <w:color w:val="000000"/>
                    </w:rPr>
                    <w:t xml:space="preserve">Comparadas las propuestas de MINTIC para el 2024, se evidencia un incumplimiento en la cifra proyectada del plan cuatrienal y en el rezago de 2023. Este incumplimiento se conversará y </w:t>
                  </w:r>
                  <w:proofErr w:type="spellStart"/>
                  <w:r>
                    <w:rPr>
                      <w:rFonts w:ascii="Calibri" w:hAnsi="Calibri" w:cs="Calibri"/>
                      <w:color w:val="000000"/>
                    </w:rPr>
                    <w:t>resolverà</w:t>
                  </w:r>
                  <w:proofErr w:type="spellEnd"/>
                  <w:r>
                    <w:rPr>
                      <w:rFonts w:ascii="Calibri" w:hAnsi="Calibri" w:cs="Calibri"/>
                      <w:color w:val="000000"/>
                    </w:rPr>
                    <w:t xml:space="preserve"> en un comité técnico operativo el día 5 de diciembre y en reunión presencial el 14 de diciembre para lo acordado con el programa de comunicaciones CRIC</w:t>
                  </w:r>
                </w:p>
              </w:tc>
              <w:tc>
                <w:tcPr>
                  <w:tcW w:w="2656" w:type="dxa"/>
                  <w:vAlign w:val="center"/>
                </w:tcPr>
                <w:p w14:paraId="3CE8D552" w14:textId="2EB0CDFF"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MINTIC </w:t>
                  </w:r>
                </w:p>
              </w:tc>
              <w:tc>
                <w:tcPr>
                  <w:tcW w:w="2656" w:type="dxa"/>
                  <w:vAlign w:val="center"/>
                </w:tcPr>
                <w:p w14:paraId="4B4C7E09" w14:textId="0EC06D2F" w:rsidR="008F466A" w:rsidRDefault="00CA2339" w:rsidP="008F466A">
                  <w:pPr>
                    <w:jc w:val="both"/>
                    <w:rPr>
                      <w:rFonts w:ascii="Arial" w:hAnsi="Arial" w:cs="Arial"/>
                      <w:sz w:val="20"/>
                      <w:szCs w:val="20"/>
                      <w:lang w:val="es-ES"/>
                    </w:rPr>
                  </w:pPr>
                  <w:r>
                    <w:rPr>
                      <w:rFonts w:ascii="Calibri" w:hAnsi="Calibri" w:cs="Calibri"/>
                      <w:color w:val="000000"/>
                    </w:rPr>
                    <w:t>CUMPLIDO</w:t>
                  </w:r>
                  <w:r w:rsidR="008F466A">
                    <w:rPr>
                      <w:rFonts w:ascii="Calibri" w:hAnsi="Calibri" w:cs="Calibri"/>
                      <w:color w:val="000000"/>
                    </w:rPr>
                    <w:t xml:space="preserve"> </w:t>
                  </w:r>
                </w:p>
              </w:tc>
            </w:tr>
            <w:tr w:rsidR="008F466A" w14:paraId="1691BE61" w14:textId="77777777" w:rsidTr="00DF158B">
              <w:tc>
                <w:tcPr>
                  <w:tcW w:w="1482" w:type="dxa"/>
                  <w:vAlign w:val="center"/>
                </w:tcPr>
                <w:p w14:paraId="23BE25E8" w14:textId="2D8945B6" w:rsidR="008F466A" w:rsidRDefault="008F466A" w:rsidP="008F466A">
                  <w:pPr>
                    <w:rPr>
                      <w:rFonts w:ascii="Arial" w:hAnsi="Arial" w:cs="Arial"/>
                      <w:sz w:val="20"/>
                      <w:szCs w:val="20"/>
                      <w:lang w:val="es-ES"/>
                    </w:rPr>
                  </w:pPr>
                  <w:r>
                    <w:rPr>
                      <w:rFonts w:ascii="Calibri" w:hAnsi="Calibri" w:cs="Calibri"/>
                      <w:b/>
                      <w:bCs/>
                      <w:color w:val="000000"/>
                    </w:rPr>
                    <w:t>SIGP- POLÍTICO</w:t>
                  </w:r>
                </w:p>
              </w:tc>
              <w:tc>
                <w:tcPr>
                  <w:tcW w:w="3830" w:type="dxa"/>
                  <w:vAlign w:val="center"/>
                </w:tcPr>
                <w:p w14:paraId="50C108E7" w14:textId="06441862" w:rsidR="008F466A" w:rsidRDefault="008F466A" w:rsidP="008F466A">
                  <w:pPr>
                    <w:jc w:val="both"/>
                    <w:rPr>
                      <w:rFonts w:ascii="Arial" w:hAnsi="Arial" w:cs="Arial"/>
                      <w:sz w:val="20"/>
                      <w:szCs w:val="20"/>
                      <w:lang w:val="es-ES"/>
                    </w:rPr>
                  </w:pPr>
                  <w:r>
                    <w:rPr>
                      <w:rFonts w:ascii="Calibri" w:hAnsi="Calibri" w:cs="Calibri"/>
                      <w:color w:val="000000"/>
                    </w:rPr>
                    <w:t>1. El Gobierno Nacional, con la coordinación y articulación del Ministerio Del Interior, junto con el DNP y las demás entidades competentes garantizará el inicio de la ruta de trabajo a partir de la primera semana del mes de febrero del año 2024 para la expedición del acto administrativo o jurídico que permita proteger, reconocer y operativizar los planes o tejidos de vida como instrumento propio de planeación desde el nivel local, zonal y regional orientados desde la ley de origen, derecho mayor y derecho propio.</w:t>
                  </w:r>
                  <w:r>
                    <w:rPr>
                      <w:rFonts w:ascii="Calibri" w:hAnsi="Calibri" w:cs="Calibri"/>
                      <w:color w:val="000000"/>
                    </w:rPr>
                    <w:br/>
                    <w:t xml:space="preserve">2. El Gobierno Nacional, en cabeza del Ministerio de Justicia y del derecho y en articulación del Ministerio del Interior, el DNP Y </w:t>
                  </w:r>
                  <w:proofErr w:type="spellStart"/>
                  <w:r>
                    <w:rPr>
                      <w:rFonts w:ascii="Calibri" w:hAnsi="Calibri" w:cs="Calibri"/>
                      <w:color w:val="000000"/>
                    </w:rPr>
                    <w:t>MInhacienda</w:t>
                  </w:r>
                  <w:proofErr w:type="spellEnd"/>
                  <w:r>
                    <w:rPr>
                      <w:rFonts w:ascii="Calibri" w:hAnsi="Calibri" w:cs="Calibri"/>
                      <w:color w:val="000000"/>
                    </w:rPr>
                    <w:t xml:space="preserve"> y </w:t>
                  </w:r>
                  <w:proofErr w:type="spellStart"/>
                  <w:r>
                    <w:rPr>
                      <w:rFonts w:ascii="Calibri" w:hAnsi="Calibri" w:cs="Calibri"/>
                      <w:color w:val="000000"/>
                    </w:rPr>
                    <w:t>credito</w:t>
                  </w:r>
                  <w:proofErr w:type="spellEnd"/>
                  <w:r>
                    <w:rPr>
                      <w:rFonts w:ascii="Calibri" w:hAnsi="Calibri" w:cs="Calibri"/>
                      <w:color w:val="000000"/>
                    </w:rPr>
                    <w:t xml:space="preserve"> publico junto con las demás entidades competentes, presentarán un informe en el mes de julio del año 2024, sobre el avance del proyecto de la expedición del acto administrativo o jurídico que permita proteger, reconocer y operativizar los planes o tejidos de vida como instrumento propio de planeación desde el nivel local, zonal y regional orientados desde la ley de origen, derecho mayor y derecho propio.</w:t>
                  </w:r>
                </w:p>
              </w:tc>
              <w:tc>
                <w:tcPr>
                  <w:tcW w:w="2656" w:type="dxa"/>
                  <w:vAlign w:val="center"/>
                </w:tcPr>
                <w:p w14:paraId="187F54AC" w14:textId="7D682317"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HACIENDA, MININTERIOR Y DNP </w:t>
                  </w:r>
                </w:p>
              </w:tc>
              <w:tc>
                <w:tcPr>
                  <w:tcW w:w="2656" w:type="dxa"/>
                  <w:vAlign w:val="center"/>
                </w:tcPr>
                <w:p w14:paraId="67DFFA49" w14:textId="1F17321A" w:rsidR="008F466A" w:rsidRDefault="008F466A" w:rsidP="008F466A">
                  <w:pPr>
                    <w:jc w:val="both"/>
                    <w:rPr>
                      <w:rFonts w:ascii="Arial" w:hAnsi="Arial" w:cs="Arial"/>
                      <w:sz w:val="20"/>
                      <w:szCs w:val="20"/>
                      <w:lang w:val="es-ES"/>
                    </w:rPr>
                  </w:pPr>
                  <w:r>
                    <w:rPr>
                      <w:rFonts w:ascii="Calibri" w:hAnsi="Calibri" w:cs="Calibri"/>
                      <w:color w:val="000000"/>
                    </w:rPr>
                    <w:t xml:space="preserve">El 02 de abril el CRIC radicará ante el Ministerio de Cultura la propuesta para </w:t>
                  </w:r>
                  <w:proofErr w:type="spellStart"/>
                  <w:r>
                    <w:rPr>
                      <w:rFonts w:ascii="Calibri" w:hAnsi="Calibri" w:cs="Calibri"/>
                      <w:color w:val="000000"/>
                    </w:rPr>
                    <w:t>el</w:t>
                  </w:r>
                  <w:proofErr w:type="spellEnd"/>
                  <w:r>
                    <w:rPr>
                      <w:rFonts w:ascii="Calibri" w:hAnsi="Calibri" w:cs="Calibri"/>
                      <w:color w:val="000000"/>
                    </w:rPr>
                    <w:t xml:space="preserve"> la suscripción del convenio. </w:t>
                  </w:r>
                  <w:r>
                    <w:rPr>
                      <w:rFonts w:ascii="Calibri" w:hAnsi="Calibri" w:cs="Calibri"/>
                      <w:color w:val="000000"/>
                    </w:rPr>
                    <w:br/>
                    <w:t>El 16 de abril el Ministerio de Cultura  avanzará con la radicación del Estudio Previo ante la oficina jurídica.</w:t>
                  </w:r>
                </w:p>
              </w:tc>
            </w:tr>
            <w:tr w:rsidR="008F466A" w14:paraId="27265798" w14:textId="77777777" w:rsidTr="00DF158B">
              <w:tc>
                <w:tcPr>
                  <w:tcW w:w="1482" w:type="dxa"/>
                  <w:vAlign w:val="center"/>
                </w:tcPr>
                <w:p w14:paraId="70414C61" w14:textId="57E9D5F4" w:rsidR="008F466A" w:rsidRDefault="008F466A" w:rsidP="008F466A">
                  <w:pPr>
                    <w:rPr>
                      <w:rFonts w:ascii="Arial" w:hAnsi="Arial" w:cs="Arial"/>
                      <w:sz w:val="20"/>
                      <w:szCs w:val="20"/>
                      <w:lang w:val="es-ES"/>
                    </w:rPr>
                  </w:pPr>
                  <w:r>
                    <w:rPr>
                      <w:rFonts w:ascii="Calibri" w:hAnsi="Calibri" w:cs="Calibri"/>
                      <w:b/>
                      <w:bCs/>
                      <w:color w:val="000000"/>
                    </w:rPr>
                    <w:t>SIGP- POLÍTICO</w:t>
                  </w:r>
                </w:p>
              </w:tc>
              <w:tc>
                <w:tcPr>
                  <w:tcW w:w="3830" w:type="dxa"/>
                  <w:vAlign w:val="center"/>
                </w:tcPr>
                <w:p w14:paraId="141C0779" w14:textId="40C1C88F" w:rsidR="008F466A" w:rsidRDefault="008F466A" w:rsidP="008F466A">
                  <w:pPr>
                    <w:jc w:val="both"/>
                    <w:rPr>
                      <w:rFonts w:ascii="Arial" w:hAnsi="Arial" w:cs="Arial"/>
                      <w:sz w:val="20"/>
                      <w:szCs w:val="20"/>
                      <w:lang w:val="es-ES"/>
                    </w:rPr>
                  </w:pPr>
                  <w:r>
                    <w:rPr>
                      <w:rFonts w:ascii="Calibri" w:hAnsi="Calibri" w:cs="Calibri"/>
                      <w:color w:val="000000"/>
                    </w:rPr>
                    <w:t xml:space="preserve">1. El Gobierno Nacional, con la coordinación y articulación del Ministerio Del Interior, junto con el DNP y las demás entidades competentes garantizará el inicio de la ruta de trabajo a partir de la primera semana del mes de febrero del año 2024 para la socialización, construcción y concertación del ESTATUTO AUTONÓMICO o el instrumento idóneo </w:t>
                  </w:r>
                  <w:r>
                    <w:rPr>
                      <w:rFonts w:ascii="Calibri" w:hAnsi="Calibri" w:cs="Calibri"/>
                      <w:color w:val="000000"/>
                    </w:rPr>
                    <w:lastRenderedPageBreak/>
                    <w:t>que proyectará el territorio como una unidad y fuente de vida del gobierno propio en su autonomía, respetando y reconociendo la cultura de sus comunidades, su cosmovisión, su identidad y sus propias formas organizativas.</w:t>
                  </w:r>
                  <w:r>
                    <w:rPr>
                      <w:rFonts w:ascii="Calibri" w:hAnsi="Calibri" w:cs="Calibri"/>
                      <w:color w:val="000000"/>
                    </w:rPr>
                    <w:br/>
                    <w:t>2. El Gobierno Nacional, con la coordinación y articulación del Ministerio del Interior, junto con las demás entidades competentes, presentarán un informe en el mes de julio del año 2024, sobre el avance del proyecto del ESTATUTO AUTONÓMICO o el instrumento idóneo que proyectará el territorio como una unidad y fuente de vida del gobierno propio en su autonomía, respetando y reconociendo la cultura de sus comunidades, su cosmovisión, su identidad y sus propias formas organizativas.</w:t>
                  </w:r>
                </w:p>
              </w:tc>
              <w:tc>
                <w:tcPr>
                  <w:tcW w:w="2656" w:type="dxa"/>
                  <w:vAlign w:val="center"/>
                </w:tcPr>
                <w:p w14:paraId="12576588" w14:textId="6537E466" w:rsidR="008F466A" w:rsidRDefault="008F466A" w:rsidP="008F466A">
                  <w:pPr>
                    <w:jc w:val="both"/>
                    <w:rPr>
                      <w:rFonts w:ascii="Arial" w:hAnsi="Arial" w:cs="Arial"/>
                      <w:sz w:val="20"/>
                      <w:szCs w:val="20"/>
                      <w:lang w:val="es-ES"/>
                    </w:rPr>
                  </w:pPr>
                  <w:r>
                    <w:rPr>
                      <w:rFonts w:ascii="Calibri" w:hAnsi="Calibri" w:cs="Calibri"/>
                      <w:color w:val="000000"/>
                    </w:rPr>
                    <w:lastRenderedPageBreak/>
                    <w:t>HACIENDA, MININTERIOR Y DNP</w:t>
                  </w:r>
                </w:p>
              </w:tc>
              <w:tc>
                <w:tcPr>
                  <w:tcW w:w="2656" w:type="dxa"/>
                  <w:vAlign w:val="center"/>
                </w:tcPr>
                <w:p w14:paraId="3DDECB34" w14:textId="2C41FDB7" w:rsidR="008F466A" w:rsidRDefault="008F466A" w:rsidP="008F466A">
                  <w:pPr>
                    <w:jc w:val="both"/>
                    <w:rPr>
                      <w:rFonts w:ascii="Arial" w:hAnsi="Arial" w:cs="Arial"/>
                      <w:sz w:val="20"/>
                      <w:szCs w:val="20"/>
                      <w:lang w:val="es-ES"/>
                    </w:rPr>
                  </w:pPr>
                  <w:r>
                    <w:rPr>
                      <w:rFonts w:ascii="Calibri" w:hAnsi="Calibri" w:cs="Calibri"/>
                      <w:color w:val="000000"/>
                    </w:rPr>
                    <w:t xml:space="preserve">El 02 de abril el CRIC radicará ante el Ministerio de Cultura la propuesta para </w:t>
                  </w:r>
                  <w:proofErr w:type="spellStart"/>
                  <w:r>
                    <w:rPr>
                      <w:rFonts w:ascii="Calibri" w:hAnsi="Calibri" w:cs="Calibri"/>
                      <w:color w:val="000000"/>
                    </w:rPr>
                    <w:t>el</w:t>
                  </w:r>
                  <w:proofErr w:type="spellEnd"/>
                  <w:r>
                    <w:rPr>
                      <w:rFonts w:ascii="Calibri" w:hAnsi="Calibri" w:cs="Calibri"/>
                      <w:color w:val="000000"/>
                    </w:rPr>
                    <w:t xml:space="preserve"> la suscripción del convenio. </w:t>
                  </w:r>
                  <w:r>
                    <w:rPr>
                      <w:rFonts w:ascii="Calibri" w:hAnsi="Calibri" w:cs="Calibri"/>
                      <w:color w:val="000000"/>
                    </w:rPr>
                    <w:br/>
                    <w:t>El 16 de abril el Ministerio de Cultura  avanzará con la radicación del Estudio Previo ante la oficina jurídica.</w:t>
                  </w:r>
                </w:p>
              </w:tc>
            </w:tr>
            <w:tr w:rsidR="008F466A" w14:paraId="4087465C" w14:textId="77777777" w:rsidTr="00DF158B">
              <w:tc>
                <w:tcPr>
                  <w:tcW w:w="1482" w:type="dxa"/>
                  <w:vAlign w:val="center"/>
                </w:tcPr>
                <w:p w14:paraId="04FB238F" w14:textId="7AAF1517" w:rsidR="008F466A" w:rsidRDefault="008F466A" w:rsidP="008F466A">
                  <w:pPr>
                    <w:rPr>
                      <w:rFonts w:ascii="Arial" w:hAnsi="Arial" w:cs="Arial"/>
                      <w:sz w:val="20"/>
                      <w:szCs w:val="20"/>
                      <w:lang w:val="es-ES"/>
                    </w:rPr>
                  </w:pPr>
                  <w:r>
                    <w:rPr>
                      <w:rFonts w:ascii="Calibri" w:hAnsi="Calibri" w:cs="Calibri"/>
                      <w:b/>
                      <w:bCs/>
                      <w:color w:val="000000"/>
                    </w:rPr>
                    <w:t>SIGP- POLÍTICO</w:t>
                  </w:r>
                </w:p>
              </w:tc>
              <w:tc>
                <w:tcPr>
                  <w:tcW w:w="3830" w:type="dxa"/>
                  <w:vAlign w:val="center"/>
                </w:tcPr>
                <w:p w14:paraId="318FE769" w14:textId="29C91BBA" w:rsidR="008F466A" w:rsidRDefault="008F466A" w:rsidP="008F466A">
                  <w:pPr>
                    <w:jc w:val="both"/>
                    <w:rPr>
                      <w:rFonts w:ascii="Arial" w:hAnsi="Arial" w:cs="Arial"/>
                      <w:sz w:val="20"/>
                      <w:szCs w:val="20"/>
                      <w:lang w:val="es-ES"/>
                    </w:rPr>
                  </w:pPr>
                  <w:r>
                    <w:rPr>
                      <w:rFonts w:ascii="Calibri" w:hAnsi="Calibri" w:cs="Calibri"/>
                      <w:color w:val="000000"/>
                    </w:rPr>
                    <w:t>El Gobierno Nacional en cabeza del Ministerio de Justicia y del derecho en coordinación con Ministerio del Interior y con la participación de Ministerio de Hacienda y Crédito Público, el Departamento Nacional de Planeación y demás entidades del orden nacional competentes expedirá Decreto reglamentario o el instrumento jurídico necesario la primera semana de septiembre de 2024; que garantizará la creación del marco para el financiamiento permanente de la Justicia Propia para los pueblos indígenas del CRIC Nacional.</w:t>
                  </w:r>
                </w:p>
              </w:tc>
              <w:tc>
                <w:tcPr>
                  <w:tcW w:w="2656" w:type="dxa"/>
                  <w:vAlign w:val="center"/>
                </w:tcPr>
                <w:p w14:paraId="78AD8567" w14:textId="23397887" w:rsidR="008F466A" w:rsidRDefault="008F466A" w:rsidP="008F466A">
                  <w:pPr>
                    <w:jc w:val="both"/>
                    <w:rPr>
                      <w:rFonts w:ascii="Arial" w:hAnsi="Arial" w:cs="Arial"/>
                      <w:sz w:val="20"/>
                      <w:szCs w:val="20"/>
                      <w:lang w:val="es-ES"/>
                    </w:rPr>
                  </w:pPr>
                  <w:r>
                    <w:rPr>
                      <w:rFonts w:ascii="Calibri" w:hAnsi="Calibri" w:cs="Calibri"/>
                      <w:color w:val="000000"/>
                    </w:rPr>
                    <w:t xml:space="preserve">MINISTERIO DE JUSTICIA </w:t>
                  </w:r>
                </w:p>
              </w:tc>
              <w:tc>
                <w:tcPr>
                  <w:tcW w:w="2656" w:type="dxa"/>
                  <w:vAlign w:val="center"/>
                </w:tcPr>
                <w:p w14:paraId="33E3AD97" w14:textId="6ED1913B" w:rsidR="008F466A" w:rsidRDefault="008F466A" w:rsidP="008F466A">
                  <w:pPr>
                    <w:jc w:val="both"/>
                    <w:rPr>
                      <w:rFonts w:ascii="Arial" w:hAnsi="Arial" w:cs="Arial"/>
                      <w:sz w:val="20"/>
                      <w:szCs w:val="20"/>
                      <w:lang w:val="es-ES"/>
                    </w:rPr>
                  </w:pPr>
                  <w:r>
                    <w:rPr>
                      <w:rFonts w:ascii="Calibri" w:hAnsi="Calibri" w:cs="Calibri"/>
                      <w:color w:val="000000"/>
                    </w:rPr>
                    <w:t>Revisión, se encuentran trabajando en un proyecto de decreto que se le envió al CRIC.</w:t>
                  </w:r>
                </w:p>
              </w:tc>
            </w:tr>
            <w:tr w:rsidR="008F466A" w14:paraId="39FCA373" w14:textId="77777777" w:rsidTr="00DF158B">
              <w:tc>
                <w:tcPr>
                  <w:tcW w:w="1482" w:type="dxa"/>
                  <w:vAlign w:val="center"/>
                </w:tcPr>
                <w:p w14:paraId="20A2FC5C" w14:textId="78BD7B7E" w:rsidR="008F466A" w:rsidRDefault="008F466A" w:rsidP="008F466A">
                  <w:pPr>
                    <w:rPr>
                      <w:rFonts w:ascii="Arial" w:hAnsi="Arial" w:cs="Arial"/>
                      <w:sz w:val="20"/>
                      <w:szCs w:val="20"/>
                      <w:lang w:val="es-ES"/>
                    </w:rPr>
                  </w:pPr>
                  <w:r>
                    <w:rPr>
                      <w:rFonts w:ascii="Calibri" w:hAnsi="Calibri" w:cs="Calibri"/>
                      <w:b/>
                      <w:bCs/>
                      <w:color w:val="000000"/>
                    </w:rPr>
                    <w:t>SIGP- POLÍTICO</w:t>
                  </w:r>
                </w:p>
              </w:tc>
              <w:tc>
                <w:tcPr>
                  <w:tcW w:w="3830" w:type="dxa"/>
                  <w:vAlign w:val="center"/>
                </w:tcPr>
                <w:p w14:paraId="27B80D18" w14:textId="183782BE" w:rsidR="008F466A" w:rsidRDefault="008F466A" w:rsidP="008F466A">
                  <w:pPr>
                    <w:jc w:val="both"/>
                    <w:rPr>
                      <w:rFonts w:ascii="Arial" w:hAnsi="Arial" w:cs="Arial"/>
                      <w:sz w:val="20"/>
                      <w:szCs w:val="20"/>
                      <w:lang w:val="es-ES"/>
                    </w:rPr>
                  </w:pPr>
                  <w:r>
                    <w:rPr>
                      <w:rFonts w:ascii="Calibri" w:hAnsi="Calibri" w:cs="Calibri"/>
                      <w:color w:val="000000"/>
                    </w:rPr>
                    <w:t>Suscripción de convenio por un valor de 1.500.000.000 con el Consejo</w:t>
                  </w:r>
                  <w:r>
                    <w:rPr>
                      <w:rFonts w:ascii="Calibri" w:hAnsi="Calibri" w:cs="Calibri"/>
                      <w:color w:val="000000"/>
                    </w:rPr>
                    <w:br/>
                    <w:t>Regional Indígena del Cauca CRIC,</w:t>
                  </w:r>
                  <w:r>
                    <w:rPr>
                      <w:rFonts w:ascii="Calibri" w:hAnsi="Calibri" w:cs="Calibri"/>
                      <w:color w:val="000000"/>
                    </w:rPr>
                    <w:br/>
                    <w:t>correspondiente al rezago del primer</w:t>
                  </w:r>
                  <w:r>
                    <w:rPr>
                      <w:rFonts w:ascii="Calibri" w:hAnsi="Calibri" w:cs="Calibri"/>
                      <w:color w:val="000000"/>
                    </w:rPr>
                    <w:br/>
                    <w:t>plan cuatrienal.</w:t>
                  </w:r>
                </w:p>
              </w:tc>
              <w:tc>
                <w:tcPr>
                  <w:tcW w:w="2656" w:type="dxa"/>
                  <w:vAlign w:val="center"/>
                </w:tcPr>
                <w:p w14:paraId="5ADB29FC" w14:textId="249F7124" w:rsidR="008F466A" w:rsidRDefault="008F466A" w:rsidP="008F466A">
                  <w:pPr>
                    <w:jc w:val="both"/>
                    <w:rPr>
                      <w:rFonts w:ascii="Arial" w:hAnsi="Arial" w:cs="Arial"/>
                      <w:sz w:val="20"/>
                      <w:szCs w:val="20"/>
                      <w:lang w:val="es-ES"/>
                    </w:rPr>
                  </w:pPr>
                  <w:r>
                    <w:rPr>
                      <w:rFonts w:ascii="Calibri" w:hAnsi="Calibri" w:cs="Calibri"/>
                      <w:color w:val="000000"/>
                    </w:rPr>
                    <w:t>MINISTERIO DEL INTERIOR</w:t>
                  </w:r>
                </w:p>
              </w:tc>
              <w:tc>
                <w:tcPr>
                  <w:tcW w:w="2656" w:type="dxa"/>
                  <w:vAlign w:val="bottom"/>
                </w:tcPr>
                <w:p w14:paraId="24E68157" w14:textId="13C43BD0" w:rsidR="008F466A" w:rsidRDefault="008F466A" w:rsidP="008F466A">
                  <w:pPr>
                    <w:jc w:val="both"/>
                    <w:rPr>
                      <w:rFonts w:ascii="Arial" w:hAnsi="Arial" w:cs="Arial"/>
                      <w:sz w:val="20"/>
                      <w:szCs w:val="20"/>
                      <w:lang w:val="es-ES"/>
                    </w:rPr>
                  </w:pPr>
                  <w:r>
                    <w:rPr>
                      <w:rFonts w:ascii="Calibri" w:hAnsi="Calibri" w:cs="Calibri"/>
                      <w:color w:val="000000"/>
                    </w:rPr>
                    <w:t> </w:t>
                  </w:r>
                </w:p>
              </w:tc>
            </w:tr>
            <w:tr w:rsidR="008F466A" w14:paraId="7692B1C0" w14:textId="77777777" w:rsidTr="003D5D7A">
              <w:tc>
                <w:tcPr>
                  <w:tcW w:w="1482" w:type="dxa"/>
                  <w:vAlign w:val="center"/>
                </w:tcPr>
                <w:p w14:paraId="2C173923" w14:textId="1CBE6A96" w:rsidR="008F466A" w:rsidRDefault="008F466A" w:rsidP="008F466A">
                  <w:pPr>
                    <w:rPr>
                      <w:rFonts w:ascii="Arial" w:hAnsi="Arial" w:cs="Arial"/>
                      <w:sz w:val="20"/>
                      <w:szCs w:val="20"/>
                      <w:lang w:val="es-ES"/>
                    </w:rPr>
                  </w:pPr>
                  <w:r>
                    <w:rPr>
                      <w:rFonts w:ascii="Calibri" w:hAnsi="Calibri" w:cs="Calibri"/>
                      <w:b/>
                      <w:bCs/>
                      <w:color w:val="000000"/>
                    </w:rPr>
                    <w:t xml:space="preserve">SIGP-DDHH </w:t>
                  </w:r>
                </w:p>
              </w:tc>
              <w:tc>
                <w:tcPr>
                  <w:tcW w:w="3830" w:type="dxa"/>
                  <w:vAlign w:val="center"/>
                </w:tcPr>
                <w:p w14:paraId="11F7BCB3" w14:textId="500BCF96" w:rsidR="008F466A" w:rsidRDefault="008F466A" w:rsidP="008F466A">
                  <w:pPr>
                    <w:jc w:val="both"/>
                    <w:rPr>
                      <w:rFonts w:ascii="Arial" w:hAnsi="Arial" w:cs="Arial"/>
                      <w:sz w:val="20"/>
                      <w:szCs w:val="20"/>
                      <w:lang w:val="es-ES"/>
                    </w:rPr>
                  </w:pPr>
                  <w:r>
                    <w:rPr>
                      <w:rFonts w:ascii="Calibri" w:hAnsi="Calibri" w:cs="Calibri"/>
                      <w:color w:val="000000"/>
                    </w:rPr>
                    <w:t xml:space="preserve">"1. El Gobierno Nacional, con la coordinación y articulación del Ministerio Del Interior, junto con el DNP, UNP, Min Cultura, </w:t>
                  </w:r>
                  <w:proofErr w:type="spellStart"/>
                  <w:r>
                    <w:rPr>
                      <w:rFonts w:ascii="Calibri" w:hAnsi="Calibri" w:cs="Calibri"/>
                      <w:color w:val="000000"/>
                    </w:rPr>
                    <w:t>Mintics</w:t>
                  </w:r>
                  <w:proofErr w:type="spellEnd"/>
                  <w:r>
                    <w:rPr>
                      <w:rFonts w:ascii="Calibri" w:hAnsi="Calibri" w:cs="Calibri"/>
                      <w:color w:val="000000"/>
                    </w:rPr>
                    <w:t xml:space="preserve">, </w:t>
                  </w:r>
                  <w:proofErr w:type="spellStart"/>
                  <w:r>
                    <w:rPr>
                      <w:rFonts w:ascii="Calibri" w:hAnsi="Calibri" w:cs="Calibri"/>
                      <w:color w:val="000000"/>
                    </w:rPr>
                    <w:t>Minjusticia</w:t>
                  </w:r>
                  <w:proofErr w:type="spellEnd"/>
                  <w:r>
                    <w:rPr>
                      <w:rFonts w:ascii="Calibri" w:hAnsi="Calibri" w:cs="Calibri"/>
                      <w:color w:val="000000"/>
                    </w:rPr>
                    <w:t>, Min educación, Min ambiente garantizará el inicio de la</w:t>
                  </w:r>
                  <w:r>
                    <w:rPr>
                      <w:rFonts w:ascii="Calibri" w:hAnsi="Calibri" w:cs="Calibri"/>
                      <w:color w:val="000000"/>
                    </w:rPr>
                    <w:br/>
                    <w:t xml:space="preserve">ruta de trabajo a partir de la última semana del mes de enero del año 2024 </w:t>
                  </w:r>
                  <w:r>
                    <w:rPr>
                      <w:rFonts w:ascii="Calibri" w:hAnsi="Calibri" w:cs="Calibri"/>
                      <w:color w:val="000000"/>
                    </w:rPr>
                    <w:lastRenderedPageBreak/>
                    <w:t>para la construcción de la política pública en materia de derechos humanos en los territorios del CRIC.</w:t>
                  </w:r>
                  <w:r>
                    <w:rPr>
                      <w:rFonts w:ascii="Calibri" w:hAnsi="Calibri" w:cs="Calibri"/>
                      <w:color w:val="000000"/>
                    </w:rPr>
                    <w:br/>
                  </w:r>
                  <w:r>
                    <w:rPr>
                      <w:rFonts w:ascii="Calibri" w:hAnsi="Calibri" w:cs="Calibri"/>
                      <w:color w:val="000000"/>
                    </w:rPr>
                    <w:br/>
                    <w:t xml:space="preserve">2. El Gobierno Nacional, con la coordinación y articulación del Ministerio del Interior, junto con la demás entidades competentes, presentarán un informe en el mes de julio del año 2024, sobre el avance del proyecto de Decreto que construye la política pública de derechos humanos en los territorios del CRIC." </w:t>
                  </w:r>
                </w:p>
              </w:tc>
              <w:tc>
                <w:tcPr>
                  <w:tcW w:w="2656" w:type="dxa"/>
                  <w:vAlign w:val="center"/>
                </w:tcPr>
                <w:p w14:paraId="680ECF5B" w14:textId="70279830" w:rsidR="008F466A" w:rsidRDefault="008F466A" w:rsidP="008F466A">
                  <w:pPr>
                    <w:jc w:val="both"/>
                    <w:rPr>
                      <w:rFonts w:ascii="Arial" w:hAnsi="Arial" w:cs="Arial"/>
                      <w:sz w:val="20"/>
                      <w:szCs w:val="20"/>
                      <w:lang w:val="es-ES"/>
                    </w:rPr>
                  </w:pPr>
                  <w:r>
                    <w:rPr>
                      <w:rFonts w:ascii="Calibri" w:hAnsi="Calibri" w:cs="Calibri"/>
                      <w:color w:val="000000"/>
                    </w:rPr>
                    <w:lastRenderedPageBreak/>
                    <w:t xml:space="preserve"> INTERIOR – TICS - CULTURA - DNP</w:t>
                  </w:r>
                </w:p>
              </w:tc>
              <w:tc>
                <w:tcPr>
                  <w:tcW w:w="2656" w:type="dxa"/>
                  <w:vAlign w:val="center"/>
                </w:tcPr>
                <w:p w14:paraId="1B35B5F8" w14:textId="3A065C74" w:rsidR="008F466A" w:rsidRDefault="008F466A" w:rsidP="008F466A">
                  <w:pPr>
                    <w:jc w:val="both"/>
                    <w:rPr>
                      <w:rFonts w:ascii="Arial" w:hAnsi="Arial" w:cs="Arial"/>
                      <w:sz w:val="20"/>
                      <w:szCs w:val="20"/>
                      <w:lang w:val="es-ES"/>
                    </w:rPr>
                  </w:pPr>
                  <w:r>
                    <w:rPr>
                      <w:rFonts w:ascii="Calibri" w:hAnsi="Calibri" w:cs="Calibri"/>
                      <w:color w:val="000000"/>
                    </w:rPr>
                    <w:t>El 30 de mayo se reunirá el ministerio del Interior con el cric para presentar un balance del Estado de avance.</w:t>
                  </w:r>
                </w:p>
              </w:tc>
            </w:tr>
            <w:tr w:rsidR="008F466A" w14:paraId="03E9EC85" w14:textId="77777777" w:rsidTr="003D5D7A">
              <w:tc>
                <w:tcPr>
                  <w:tcW w:w="1482" w:type="dxa"/>
                  <w:vAlign w:val="center"/>
                </w:tcPr>
                <w:p w14:paraId="74B9F79A" w14:textId="2115A117" w:rsidR="008F466A" w:rsidRDefault="008F466A" w:rsidP="008F466A">
                  <w:pPr>
                    <w:rPr>
                      <w:rFonts w:ascii="Arial" w:hAnsi="Arial" w:cs="Arial"/>
                      <w:sz w:val="20"/>
                      <w:szCs w:val="20"/>
                      <w:lang w:val="es-ES"/>
                    </w:rPr>
                  </w:pPr>
                  <w:r>
                    <w:rPr>
                      <w:rFonts w:ascii="Calibri" w:hAnsi="Calibri" w:cs="Calibri"/>
                      <w:b/>
                      <w:bCs/>
                      <w:color w:val="000000"/>
                    </w:rPr>
                    <w:t xml:space="preserve">SIGP-DDHH </w:t>
                  </w:r>
                </w:p>
              </w:tc>
              <w:tc>
                <w:tcPr>
                  <w:tcW w:w="3830" w:type="dxa"/>
                  <w:vAlign w:val="center"/>
                </w:tcPr>
                <w:p w14:paraId="1D5CBBAB" w14:textId="55D1A5C1" w:rsidR="008F466A" w:rsidRDefault="008F466A" w:rsidP="008F466A">
                  <w:pPr>
                    <w:jc w:val="both"/>
                    <w:rPr>
                      <w:rFonts w:ascii="Arial" w:hAnsi="Arial" w:cs="Arial"/>
                      <w:sz w:val="20"/>
                      <w:szCs w:val="20"/>
                      <w:lang w:val="es-ES"/>
                    </w:rPr>
                  </w:pPr>
                  <w:r>
                    <w:rPr>
                      <w:rFonts w:ascii="Calibri" w:hAnsi="Calibri" w:cs="Calibri"/>
                      <w:color w:val="000000"/>
                    </w:rPr>
                    <w:t>1. El Gobierno Nacional, con la coordinación y articulación del Ministerio Del Interior, junto con el DNP, UNP, Min Cultura, Min TICS, Min justicia, Min educación, Min ambiente garantizará el inicio de la ruta de trabajo a partir de la última semana del mes de enero del año 2024 para el reconocimiento de la guardia indígena del CRIC como defensores de la vida y el territorio.</w:t>
                  </w:r>
                  <w:r>
                    <w:rPr>
                      <w:rFonts w:ascii="Calibri" w:hAnsi="Calibri" w:cs="Calibri"/>
                      <w:color w:val="000000"/>
                    </w:rPr>
                    <w:br/>
                  </w:r>
                  <w:r>
                    <w:rPr>
                      <w:rFonts w:ascii="Calibri" w:hAnsi="Calibri" w:cs="Calibri"/>
                      <w:color w:val="000000"/>
                    </w:rPr>
                    <w:br/>
                    <w:t>2. El Gobierno Nacional, con la coordinación y articulación del Ministerio del Interior, junto con las demás entidades competentes, presentarán un informe en el mes de julio del año 2024, sobre el avance del instrumento normativo concertado que reconoce a la guardia indígena del CRIC como defensores de la vida y el territorio.</w:t>
                  </w:r>
                </w:p>
              </w:tc>
              <w:tc>
                <w:tcPr>
                  <w:tcW w:w="2656" w:type="dxa"/>
                  <w:vAlign w:val="center"/>
                </w:tcPr>
                <w:p w14:paraId="0998582E" w14:textId="66D0B201"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HACIENDA - INTERIOR - JUSTICIA - DNP </w:t>
                  </w:r>
                </w:p>
              </w:tc>
              <w:tc>
                <w:tcPr>
                  <w:tcW w:w="2656" w:type="dxa"/>
                  <w:vAlign w:val="center"/>
                </w:tcPr>
                <w:p w14:paraId="347B9402" w14:textId="6F49C8D8" w:rsidR="008F466A" w:rsidRDefault="008F466A" w:rsidP="008F466A">
                  <w:pPr>
                    <w:jc w:val="both"/>
                    <w:rPr>
                      <w:rFonts w:ascii="Arial" w:hAnsi="Arial" w:cs="Arial"/>
                      <w:sz w:val="20"/>
                      <w:szCs w:val="20"/>
                      <w:lang w:val="es-ES"/>
                    </w:rPr>
                  </w:pPr>
                  <w:r>
                    <w:rPr>
                      <w:rFonts w:ascii="Calibri" w:hAnsi="Calibri" w:cs="Calibri"/>
                      <w:color w:val="000000"/>
                    </w:rPr>
                    <w:t>El 30 de mayo se reunirá el ministerio del Interior con el cric para presentar un balance del Estado de avance.</w:t>
                  </w:r>
                </w:p>
              </w:tc>
            </w:tr>
            <w:tr w:rsidR="008F466A" w14:paraId="5F1D64CF" w14:textId="77777777" w:rsidTr="003D5D7A">
              <w:tc>
                <w:tcPr>
                  <w:tcW w:w="1482" w:type="dxa"/>
                  <w:vAlign w:val="center"/>
                </w:tcPr>
                <w:p w14:paraId="40234AFC" w14:textId="7CAB09AA" w:rsidR="008F466A" w:rsidRDefault="008F466A" w:rsidP="008F466A">
                  <w:pPr>
                    <w:rPr>
                      <w:rFonts w:ascii="Arial" w:hAnsi="Arial" w:cs="Arial"/>
                      <w:sz w:val="20"/>
                      <w:szCs w:val="20"/>
                      <w:lang w:val="es-ES"/>
                    </w:rPr>
                  </w:pPr>
                  <w:r>
                    <w:rPr>
                      <w:rFonts w:ascii="ArialMT" w:hAnsi="ArialMT" w:cs="Calibri"/>
                      <w:b/>
                      <w:bCs/>
                      <w:color w:val="000000"/>
                      <w:sz w:val="20"/>
                      <w:szCs w:val="20"/>
                    </w:rPr>
                    <w:t xml:space="preserve">SIGP-DDHH </w:t>
                  </w:r>
                </w:p>
              </w:tc>
              <w:tc>
                <w:tcPr>
                  <w:tcW w:w="3830" w:type="dxa"/>
                  <w:vAlign w:val="center"/>
                </w:tcPr>
                <w:p w14:paraId="250086E1" w14:textId="489EC10F" w:rsidR="008F466A" w:rsidRDefault="008F466A" w:rsidP="008F466A">
                  <w:pPr>
                    <w:jc w:val="both"/>
                    <w:rPr>
                      <w:rFonts w:ascii="Arial" w:hAnsi="Arial" w:cs="Arial"/>
                      <w:sz w:val="20"/>
                      <w:szCs w:val="20"/>
                      <w:lang w:val="es-ES"/>
                    </w:rPr>
                  </w:pPr>
                  <w:r>
                    <w:rPr>
                      <w:rFonts w:ascii="Calibri" w:hAnsi="Calibri" w:cs="Calibri"/>
                      <w:color w:val="000000"/>
                    </w:rPr>
                    <w:t>1. El Gobierno Nacional, con la coordinación y articulación del Ministerio del Interior, junto con, la Unidad Nacional de Protección garantizará el inicio de la ruta de trabajo a partir de la primera semana de febrero del año 2024 para la modificación de decreto o expedición de uno nuevo en materia de rutas de protección individual y colectiva para las comunidades indígenas del CRIC.</w:t>
                  </w:r>
                  <w:r>
                    <w:rPr>
                      <w:rFonts w:ascii="Calibri" w:hAnsi="Calibri" w:cs="Calibri"/>
                      <w:color w:val="000000"/>
                    </w:rPr>
                    <w:br/>
                  </w:r>
                  <w:r>
                    <w:rPr>
                      <w:rFonts w:ascii="Calibri" w:hAnsi="Calibri" w:cs="Calibri"/>
                      <w:color w:val="000000"/>
                    </w:rPr>
                    <w:br/>
                    <w:t xml:space="preserve">2. El Gobierno Nacional, con la coordinación y articulación del </w:t>
                  </w:r>
                  <w:r>
                    <w:rPr>
                      <w:rFonts w:ascii="Calibri" w:hAnsi="Calibri" w:cs="Calibri"/>
                      <w:color w:val="000000"/>
                    </w:rPr>
                    <w:lastRenderedPageBreak/>
                    <w:t>Ministerio del Interior, junto con las demás entidades competentes, presentarán un informe en el mes de julio del año 2024, sobre el avance del instrumento normativo concertado en materia protección colectiva comunidades indígenas del CRIC.</w:t>
                  </w:r>
                </w:p>
              </w:tc>
              <w:tc>
                <w:tcPr>
                  <w:tcW w:w="2656" w:type="dxa"/>
                  <w:vAlign w:val="center"/>
                </w:tcPr>
                <w:p w14:paraId="20433DB5" w14:textId="0D61317F" w:rsidR="008F466A" w:rsidRDefault="008F466A" w:rsidP="008F466A">
                  <w:pPr>
                    <w:jc w:val="both"/>
                    <w:rPr>
                      <w:rFonts w:ascii="Arial" w:hAnsi="Arial" w:cs="Arial"/>
                      <w:sz w:val="20"/>
                      <w:szCs w:val="20"/>
                      <w:lang w:val="es-ES"/>
                    </w:rPr>
                  </w:pPr>
                  <w:r>
                    <w:rPr>
                      <w:rFonts w:ascii="Calibri" w:hAnsi="Calibri" w:cs="Calibri"/>
                      <w:color w:val="000000"/>
                    </w:rPr>
                    <w:lastRenderedPageBreak/>
                    <w:t>UNP. MINTERIOR</w:t>
                  </w:r>
                </w:p>
              </w:tc>
              <w:tc>
                <w:tcPr>
                  <w:tcW w:w="2656" w:type="dxa"/>
                  <w:vAlign w:val="center"/>
                </w:tcPr>
                <w:p w14:paraId="4EA305AC" w14:textId="64B48ED4" w:rsidR="008F466A" w:rsidRDefault="008F466A" w:rsidP="008F466A">
                  <w:pPr>
                    <w:jc w:val="both"/>
                    <w:rPr>
                      <w:rFonts w:ascii="Arial" w:hAnsi="Arial" w:cs="Arial"/>
                      <w:sz w:val="20"/>
                      <w:szCs w:val="20"/>
                      <w:lang w:val="es-ES"/>
                    </w:rPr>
                  </w:pPr>
                  <w:r>
                    <w:rPr>
                      <w:rFonts w:ascii="Calibri" w:hAnsi="Calibri" w:cs="Calibri"/>
                      <w:color w:val="000000"/>
                    </w:rPr>
                    <w:t>El 30 de mayo se reunirá el ministerio del Interior con el cric para presentar un balance del Estado de avance.</w:t>
                  </w:r>
                </w:p>
              </w:tc>
            </w:tr>
            <w:tr w:rsidR="008F466A" w14:paraId="698E0D56" w14:textId="77777777" w:rsidTr="003D5D7A">
              <w:tc>
                <w:tcPr>
                  <w:tcW w:w="1482" w:type="dxa"/>
                  <w:vAlign w:val="center"/>
                </w:tcPr>
                <w:p w14:paraId="05B1446D" w14:textId="7DD855F8"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7C9ABA4C" w14:textId="6F670E11" w:rsidR="008F466A" w:rsidRDefault="008F466A" w:rsidP="008F466A">
                  <w:pPr>
                    <w:jc w:val="both"/>
                    <w:rPr>
                      <w:rFonts w:ascii="Arial" w:hAnsi="Arial" w:cs="Arial"/>
                      <w:sz w:val="20"/>
                      <w:szCs w:val="20"/>
                      <w:lang w:val="es-ES"/>
                    </w:rPr>
                  </w:pPr>
                  <w:r>
                    <w:rPr>
                      <w:rFonts w:ascii="Calibri" w:hAnsi="Calibri" w:cs="Calibri"/>
                      <w:color w:val="000000"/>
                    </w:rPr>
                    <w:t>Mesa técnica para establecer la ruta de cumplimiento frente a los rezagos del total de los 12.000.000.000 en el marco del eje de paz, primer plan cuatrienal.</w:t>
                  </w:r>
                  <w:r>
                    <w:rPr>
                      <w:rFonts w:ascii="Calibri" w:hAnsi="Calibri" w:cs="Calibri"/>
                      <w:color w:val="000000"/>
                    </w:rPr>
                    <w:br/>
                    <w:t>La mesa se desarrollará en la ciudad de Bogotá, el Gobierno Nacional garantizará el desplazamiento de una comisión del CRIC.</w:t>
                  </w:r>
                </w:p>
              </w:tc>
              <w:tc>
                <w:tcPr>
                  <w:tcW w:w="2656" w:type="dxa"/>
                  <w:vAlign w:val="center"/>
                </w:tcPr>
                <w:p w14:paraId="56E9F85C" w14:textId="5F938F7F" w:rsidR="008F466A" w:rsidRDefault="008F466A" w:rsidP="008F466A">
                  <w:pPr>
                    <w:jc w:val="both"/>
                    <w:rPr>
                      <w:rFonts w:ascii="Arial" w:hAnsi="Arial" w:cs="Arial"/>
                      <w:sz w:val="20"/>
                      <w:szCs w:val="20"/>
                      <w:lang w:val="es-ES"/>
                    </w:rPr>
                  </w:pPr>
                  <w:r>
                    <w:rPr>
                      <w:rFonts w:ascii="Calibri" w:hAnsi="Calibri" w:cs="Calibri"/>
                      <w:color w:val="000000"/>
                    </w:rPr>
                    <w:t>Ministerio del Interior DNP</w:t>
                  </w:r>
                  <w:r>
                    <w:rPr>
                      <w:rFonts w:ascii="Calibri" w:hAnsi="Calibri" w:cs="Calibri"/>
                      <w:color w:val="000000"/>
                    </w:rPr>
                    <w:br/>
                    <w:t>UNP</w:t>
                  </w:r>
                  <w:r>
                    <w:rPr>
                      <w:rFonts w:ascii="Calibri" w:hAnsi="Calibri" w:cs="Calibri"/>
                      <w:color w:val="000000"/>
                    </w:rPr>
                    <w:br/>
                    <w:t>Min Hacienda</w:t>
                  </w:r>
                  <w:r>
                    <w:rPr>
                      <w:rFonts w:ascii="Calibri" w:hAnsi="Calibri" w:cs="Calibri"/>
                      <w:color w:val="000000"/>
                    </w:rPr>
                    <w:br/>
                    <w:t>CRIC</w:t>
                  </w:r>
                </w:p>
              </w:tc>
              <w:tc>
                <w:tcPr>
                  <w:tcW w:w="2656" w:type="dxa"/>
                  <w:vAlign w:val="center"/>
                </w:tcPr>
                <w:p w14:paraId="68E9B9E9" w14:textId="3AF4D593" w:rsidR="008F466A" w:rsidRDefault="008F466A" w:rsidP="008F466A">
                  <w:pPr>
                    <w:jc w:val="both"/>
                    <w:rPr>
                      <w:rFonts w:ascii="Arial" w:hAnsi="Arial" w:cs="Arial"/>
                      <w:sz w:val="20"/>
                      <w:szCs w:val="20"/>
                      <w:lang w:val="es-ES"/>
                    </w:rPr>
                  </w:pPr>
                  <w:r>
                    <w:rPr>
                      <w:rFonts w:ascii="Calibri" w:hAnsi="Calibri" w:cs="Calibri"/>
                      <w:color w:val="000000"/>
                    </w:rPr>
                    <w:t>CUMPLIDO</w:t>
                  </w:r>
                </w:p>
              </w:tc>
            </w:tr>
            <w:tr w:rsidR="008F466A" w14:paraId="59263F02" w14:textId="77777777" w:rsidTr="003D5D7A">
              <w:tc>
                <w:tcPr>
                  <w:tcW w:w="1482" w:type="dxa"/>
                  <w:vAlign w:val="center"/>
                </w:tcPr>
                <w:p w14:paraId="09A29973" w14:textId="5DB24B75"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3DE59842" w14:textId="1C05A64A" w:rsidR="008F466A" w:rsidRDefault="008F466A" w:rsidP="008F466A">
                  <w:pPr>
                    <w:jc w:val="both"/>
                    <w:rPr>
                      <w:rFonts w:ascii="Arial" w:hAnsi="Arial" w:cs="Arial"/>
                      <w:sz w:val="20"/>
                      <w:szCs w:val="20"/>
                      <w:lang w:val="es-ES"/>
                    </w:rPr>
                  </w:pPr>
                  <w:r>
                    <w:rPr>
                      <w:rFonts w:ascii="Calibri" w:hAnsi="Calibri" w:cs="Calibri"/>
                      <w:color w:val="000000"/>
                    </w:rPr>
                    <w:t>Una vez se ejecute el primer convenio, en el marco del compromiso de la entidad, se suscribirá otro por un valor de 250.000.000 con el Consejo Regional Indígena del Cauca- CRIC.</w:t>
                  </w:r>
                  <w:r>
                    <w:rPr>
                      <w:rFonts w:ascii="Calibri" w:hAnsi="Calibri" w:cs="Calibri"/>
                      <w:color w:val="000000"/>
                    </w:rPr>
                    <w:br/>
                    <w:t>Nota: Este convenio es un acuerdo independiente de la ruta de protección colectiva.</w:t>
                  </w:r>
                </w:p>
              </w:tc>
              <w:tc>
                <w:tcPr>
                  <w:tcW w:w="2656" w:type="dxa"/>
                  <w:vAlign w:val="center"/>
                </w:tcPr>
                <w:p w14:paraId="2C0F00C2" w14:textId="1FC9361B" w:rsidR="008F466A" w:rsidRDefault="008F466A" w:rsidP="008F466A">
                  <w:pPr>
                    <w:jc w:val="both"/>
                    <w:rPr>
                      <w:rFonts w:ascii="Arial" w:hAnsi="Arial" w:cs="Arial"/>
                      <w:sz w:val="20"/>
                      <w:szCs w:val="20"/>
                      <w:lang w:val="es-ES"/>
                    </w:rPr>
                  </w:pPr>
                  <w:r>
                    <w:rPr>
                      <w:rFonts w:ascii="Calibri" w:hAnsi="Calibri" w:cs="Calibri"/>
                      <w:color w:val="000000"/>
                    </w:rPr>
                    <w:t>Unidad Nacional de Protección</w:t>
                  </w:r>
                </w:p>
              </w:tc>
              <w:tc>
                <w:tcPr>
                  <w:tcW w:w="2656" w:type="dxa"/>
                  <w:vAlign w:val="center"/>
                </w:tcPr>
                <w:p w14:paraId="569CD1B7" w14:textId="052D7FC1" w:rsidR="008F466A" w:rsidRDefault="008F466A" w:rsidP="008F466A">
                  <w:pPr>
                    <w:jc w:val="both"/>
                    <w:rPr>
                      <w:rFonts w:ascii="Arial" w:hAnsi="Arial" w:cs="Arial"/>
                      <w:sz w:val="20"/>
                      <w:szCs w:val="20"/>
                      <w:lang w:val="es-ES"/>
                    </w:rPr>
                  </w:pPr>
                  <w:r>
                    <w:rPr>
                      <w:rFonts w:ascii="Calibri" w:hAnsi="Calibri" w:cs="Calibri"/>
                      <w:color w:val="000000"/>
                    </w:rPr>
                    <w:t xml:space="preserve">REVISADO </w:t>
                  </w:r>
                </w:p>
              </w:tc>
            </w:tr>
            <w:tr w:rsidR="008F466A" w14:paraId="45767553" w14:textId="77777777" w:rsidTr="003D5D7A">
              <w:tc>
                <w:tcPr>
                  <w:tcW w:w="1482" w:type="dxa"/>
                  <w:vAlign w:val="center"/>
                </w:tcPr>
                <w:p w14:paraId="2B4C0E4A" w14:textId="3D8ACFB4"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1FCCE934" w14:textId="114EF5E6" w:rsidR="008F466A" w:rsidRDefault="008F466A" w:rsidP="008F466A">
                  <w:pPr>
                    <w:jc w:val="both"/>
                    <w:rPr>
                      <w:rFonts w:ascii="Arial" w:hAnsi="Arial" w:cs="Arial"/>
                      <w:sz w:val="20"/>
                      <w:szCs w:val="20"/>
                      <w:lang w:val="es-ES"/>
                    </w:rPr>
                  </w:pPr>
                  <w:r>
                    <w:rPr>
                      <w:rFonts w:ascii="Calibri" w:hAnsi="Calibri" w:cs="Calibri"/>
                      <w:color w:val="000000"/>
                    </w:rPr>
                    <w:t>Entrega de 2 botes para 29 personas c/u.</w:t>
                  </w:r>
                </w:p>
              </w:tc>
              <w:tc>
                <w:tcPr>
                  <w:tcW w:w="2656" w:type="dxa"/>
                  <w:vAlign w:val="center"/>
                </w:tcPr>
                <w:p w14:paraId="131B2BD6" w14:textId="1D3C334D"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Unidad Nacional de </w:t>
                  </w:r>
                  <w:proofErr w:type="spellStart"/>
                  <w:r>
                    <w:rPr>
                      <w:rFonts w:ascii="ArialMT" w:hAnsi="ArialMT" w:cs="Calibri"/>
                      <w:color w:val="000000"/>
                      <w:sz w:val="20"/>
                      <w:szCs w:val="20"/>
                    </w:rPr>
                    <w:t>Protección</w:t>
                  </w:r>
                  <w:proofErr w:type="spellEnd"/>
                  <w:r>
                    <w:rPr>
                      <w:rFonts w:ascii="ArialMT" w:hAnsi="ArialMT" w:cs="Calibri"/>
                      <w:color w:val="000000"/>
                      <w:sz w:val="20"/>
                      <w:szCs w:val="20"/>
                    </w:rPr>
                    <w:t xml:space="preserve"> </w:t>
                  </w:r>
                </w:p>
              </w:tc>
              <w:tc>
                <w:tcPr>
                  <w:tcW w:w="2656" w:type="dxa"/>
                  <w:vAlign w:val="center"/>
                </w:tcPr>
                <w:p w14:paraId="146D7036" w14:textId="2988D409" w:rsidR="008F466A" w:rsidRDefault="008F466A" w:rsidP="008F466A">
                  <w:pPr>
                    <w:jc w:val="both"/>
                    <w:rPr>
                      <w:rFonts w:ascii="Arial" w:hAnsi="Arial" w:cs="Arial"/>
                      <w:sz w:val="20"/>
                      <w:szCs w:val="20"/>
                      <w:lang w:val="es-ES"/>
                    </w:rPr>
                  </w:pPr>
                  <w:r>
                    <w:rPr>
                      <w:rFonts w:ascii="Calibri" w:hAnsi="Calibri" w:cs="Calibri"/>
                      <w:color w:val="000000"/>
                    </w:rPr>
                    <w:t xml:space="preserve">El 03 de abril la UNP informara al programa de DDHH sobre el avance de la resolución de </w:t>
                  </w:r>
                  <w:proofErr w:type="spellStart"/>
                  <w:r>
                    <w:rPr>
                      <w:rFonts w:ascii="Calibri" w:hAnsi="Calibri" w:cs="Calibri"/>
                      <w:color w:val="000000"/>
                    </w:rPr>
                    <w:t>tramite</w:t>
                  </w:r>
                  <w:proofErr w:type="spellEnd"/>
                  <w:r>
                    <w:rPr>
                      <w:rFonts w:ascii="Calibri" w:hAnsi="Calibri" w:cs="Calibri"/>
                      <w:color w:val="000000"/>
                    </w:rPr>
                    <w:t xml:space="preserve"> de emergencia y las medidas que se contempla. </w:t>
                  </w:r>
                </w:p>
              </w:tc>
            </w:tr>
            <w:tr w:rsidR="008F466A" w14:paraId="2A024A4D" w14:textId="77777777" w:rsidTr="003D5D7A">
              <w:tc>
                <w:tcPr>
                  <w:tcW w:w="1482" w:type="dxa"/>
                  <w:vAlign w:val="center"/>
                </w:tcPr>
                <w:p w14:paraId="6C7FC359" w14:textId="013B268E"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7C761122" w14:textId="5542BB6C" w:rsidR="008F466A" w:rsidRDefault="008F466A" w:rsidP="008F466A">
                  <w:pPr>
                    <w:jc w:val="both"/>
                    <w:rPr>
                      <w:rFonts w:ascii="Arial" w:hAnsi="Arial" w:cs="Arial"/>
                      <w:sz w:val="20"/>
                      <w:szCs w:val="20"/>
                      <w:lang w:val="es-ES"/>
                    </w:rPr>
                  </w:pPr>
                  <w:r>
                    <w:rPr>
                      <w:rFonts w:ascii="Calibri" w:hAnsi="Calibri" w:cs="Calibri"/>
                      <w:color w:val="000000"/>
                    </w:rPr>
                    <w:t>En el marco del compromiso de la entidad, se suscribirá un convenio con el Consejo Regional Indígena del Cauca- CRIC por un valor de 250.000.000.</w:t>
                  </w:r>
                  <w:r>
                    <w:rPr>
                      <w:rFonts w:ascii="Calibri" w:hAnsi="Calibri" w:cs="Calibri"/>
                      <w:color w:val="000000"/>
                    </w:rPr>
                    <w:br/>
                    <w:t>Nota: Este convenio es un acuerdo independiente de la ruta de protección colectiva.</w:t>
                  </w:r>
                </w:p>
              </w:tc>
              <w:tc>
                <w:tcPr>
                  <w:tcW w:w="2656" w:type="dxa"/>
                  <w:vAlign w:val="center"/>
                </w:tcPr>
                <w:p w14:paraId="587C4374" w14:textId="7C1D1405" w:rsidR="008F466A" w:rsidRDefault="008F466A" w:rsidP="008F466A">
                  <w:pPr>
                    <w:jc w:val="both"/>
                    <w:rPr>
                      <w:rFonts w:ascii="Arial" w:hAnsi="Arial" w:cs="Arial"/>
                      <w:sz w:val="20"/>
                      <w:szCs w:val="20"/>
                      <w:lang w:val="es-ES"/>
                    </w:rPr>
                  </w:pPr>
                  <w:r>
                    <w:rPr>
                      <w:rFonts w:ascii="Calibri" w:hAnsi="Calibri" w:cs="Calibri"/>
                      <w:color w:val="000000"/>
                    </w:rPr>
                    <w:t>Unidad Nacional de Protección</w:t>
                  </w:r>
                </w:p>
              </w:tc>
              <w:tc>
                <w:tcPr>
                  <w:tcW w:w="2656" w:type="dxa"/>
                  <w:vAlign w:val="center"/>
                </w:tcPr>
                <w:p w14:paraId="3234ADF4" w14:textId="0295FDCE" w:rsidR="008F466A" w:rsidRDefault="008F466A" w:rsidP="008F466A">
                  <w:pPr>
                    <w:jc w:val="both"/>
                    <w:rPr>
                      <w:rFonts w:ascii="Arial" w:hAnsi="Arial" w:cs="Arial"/>
                      <w:sz w:val="20"/>
                      <w:szCs w:val="20"/>
                      <w:lang w:val="es-ES"/>
                    </w:rPr>
                  </w:pPr>
                  <w:r>
                    <w:rPr>
                      <w:rFonts w:ascii="Calibri" w:hAnsi="Calibri" w:cs="Calibri"/>
                      <w:color w:val="000000"/>
                    </w:rPr>
                    <w:t xml:space="preserve">REVISADO </w:t>
                  </w:r>
                </w:p>
              </w:tc>
            </w:tr>
            <w:tr w:rsidR="008F466A" w14:paraId="3FF96A4F" w14:textId="77777777" w:rsidTr="003D5D7A">
              <w:tc>
                <w:tcPr>
                  <w:tcW w:w="1482" w:type="dxa"/>
                  <w:vAlign w:val="center"/>
                </w:tcPr>
                <w:p w14:paraId="34E92B96" w14:textId="4F367039"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7039FB7F" w14:textId="767C10E0" w:rsidR="008F466A" w:rsidRDefault="008F466A" w:rsidP="008F466A">
                  <w:pPr>
                    <w:jc w:val="both"/>
                    <w:rPr>
                      <w:rFonts w:ascii="Arial" w:hAnsi="Arial" w:cs="Arial"/>
                      <w:sz w:val="20"/>
                      <w:szCs w:val="20"/>
                      <w:lang w:val="es-ES"/>
                    </w:rPr>
                  </w:pPr>
                  <w:r>
                    <w:rPr>
                      <w:rFonts w:ascii="Calibri" w:hAnsi="Calibri" w:cs="Calibri"/>
                      <w:color w:val="000000"/>
                    </w:rPr>
                    <w:t>Establecer una mesa técnica para definir los parámetros logísticos del primer taller y cronograma de los siguientes talleres para la evaluación de riesgo en el marco de la ruta de protección colectiva.</w:t>
                  </w:r>
                </w:p>
              </w:tc>
              <w:tc>
                <w:tcPr>
                  <w:tcW w:w="2656" w:type="dxa"/>
                  <w:vAlign w:val="center"/>
                </w:tcPr>
                <w:p w14:paraId="7B722773" w14:textId="10A04DE0" w:rsidR="008F466A" w:rsidRDefault="008F466A" w:rsidP="008F466A">
                  <w:pPr>
                    <w:jc w:val="both"/>
                    <w:rPr>
                      <w:rFonts w:ascii="Arial" w:hAnsi="Arial" w:cs="Arial"/>
                      <w:sz w:val="20"/>
                      <w:szCs w:val="20"/>
                      <w:lang w:val="es-ES"/>
                    </w:rPr>
                  </w:pPr>
                  <w:r>
                    <w:rPr>
                      <w:rFonts w:ascii="Calibri" w:hAnsi="Calibri" w:cs="Calibri"/>
                      <w:color w:val="000000"/>
                    </w:rPr>
                    <w:t>Unidad Nacional de Protección</w:t>
                  </w:r>
                </w:p>
              </w:tc>
              <w:tc>
                <w:tcPr>
                  <w:tcW w:w="2656" w:type="dxa"/>
                  <w:vAlign w:val="center"/>
                </w:tcPr>
                <w:p w14:paraId="656071C4" w14:textId="70D83E73" w:rsidR="008F466A" w:rsidRDefault="008F466A" w:rsidP="008F466A">
                  <w:pPr>
                    <w:jc w:val="both"/>
                    <w:rPr>
                      <w:rFonts w:ascii="Arial" w:hAnsi="Arial" w:cs="Arial"/>
                      <w:sz w:val="20"/>
                      <w:szCs w:val="20"/>
                      <w:lang w:val="es-ES"/>
                    </w:rPr>
                  </w:pPr>
                  <w:r>
                    <w:rPr>
                      <w:rFonts w:ascii="Calibri" w:hAnsi="Calibri" w:cs="Calibri"/>
                      <w:color w:val="000000"/>
                    </w:rPr>
                    <w:t>En seguimiento del compromiso se han realizado dos mesas técnicas con respecto a este tema y la próxima reunión está programa llevarse a cabo el 01 de abril de 204.</w:t>
                  </w:r>
                </w:p>
              </w:tc>
            </w:tr>
            <w:tr w:rsidR="008F466A" w14:paraId="6E625FE7" w14:textId="77777777" w:rsidTr="003D5D7A">
              <w:tc>
                <w:tcPr>
                  <w:tcW w:w="1482" w:type="dxa"/>
                  <w:vAlign w:val="center"/>
                </w:tcPr>
                <w:p w14:paraId="5E702713" w14:textId="32E0A4D5" w:rsidR="008F466A" w:rsidRDefault="008F466A" w:rsidP="008F466A">
                  <w:pPr>
                    <w:rPr>
                      <w:rFonts w:ascii="Arial" w:hAnsi="Arial" w:cs="Arial"/>
                      <w:sz w:val="20"/>
                      <w:szCs w:val="20"/>
                      <w:lang w:val="es-ES"/>
                    </w:rPr>
                  </w:pPr>
                  <w:r>
                    <w:rPr>
                      <w:rFonts w:ascii="Calibri" w:hAnsi="Calibri" w:cs="Calibri"/>
                      <w:b/>
                      <w:bCs/>
                      <w:color w:val="000000"/>
                    </w:rPr>
                    <w:t>SIGP-DDHH</w:t>
                  </w:r>
                </w:p>
              </w:tc>
              <w:tc>
                <w:tcPr>
                  <w:tcW w:w="3830" w:type="dxa"/>
                  <w:vAlign w:val="center"/>
                </w:tcPr>
                <w:p w14:paraId="0F97DD98" w14:textId="6F205E4F" w:rsidR="008F466A" w:rsidRDefault="008F466A" w:rsidP="008F466A">
                  <w:pPr>
                    <w:jc w:val="both"/>
                    <w:rPr>
                      <w:rFonts w:ascii="Arial" w:hAnsi="Arial" w:cs="Arial"/>
                      <w:sz w:val="20"/>
                      <w:szCs w:val="20"/>
                      <w:lang w:val="es-ES"/>
                    </w:rPr>
                  </w:pPr>
                  <w:r>
                    <w:rPr>
                      <w:rFonts w:ascii="Calibri" w:hAnsi="Calibri" w:cs="Calibri"/>
                      <w:color w:val="000000"/>
                    </w:rPr>
                    <w:t>La UNP ratifica el trámite de emergencia con la ampliación de las medidas de protección a las 5 zonas restantes con 4 esquemas tipo 1 y 2 botes para 29 personas promedio c/u.</w:t>
                  </w:r>
                </w:p>
              </w:tc>
              <w:tc>
                <w:tcPr>
                  <w:tcW w:w="2656" w:type="dxa"/>
                  <w:vAlign w:val="center"/>
                </w:tcPr>
                <w:p w14:paraId="501CD3F4" w14:textId="47CF0239"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Unidad Nacional de </w:t>
                  </w:r>
                  <w:proofErr w:type="spellStart"/>
                  <w:r>
                    <w:rPr>
                      <w:rFonts w:ascii="ArialMT" w:hAnsi="ArialMT" w:cs="Calibri"/>
                      <w:color w:val="000000"/>
                      <w:sz w:val="20"/>
                      <w:szCs w:val="20"/>
                    </w:rPr>
                    <w:t>Protección</w:t>
                  </w:r>
                  <w:proofErr w:type="spellEnd"/>
                  <w:r>
                    <w:rPr>
                      <w:rFonts w:ascii="ArialMT" w:hAnsi="ArialMT" w:cs="Calibri"/>
                      <w:color w:val="000000"/>
                      <w:sz w:val="20"/>
                      <w:szCs w:val="20"/>
                    </w:rPr>
                    <w:t xml:space="preserve"> </w:t>
                  </w:r>
                </w:p>
              </w:tc>
              <w:tc>
                <w:tcPr>
                  <w:tcW w:w="2656" w:type="dxa"/>
                  <w:vAlign w:val="center"/>
                </w:tcPr>
                <w:p w14:paraId="7CFC1945" w14:textId="6B95128E" w:rsidR="008F466A" w:rsidRDefault="008F466A" w:rsidP="008F466A">
                  <w:pPr>
                    <w:jc w:val="both"/>
                    <w:rPr>
                      <w:rFonts w:ascii="Arial" w:hAnsi="Arial" w:cs="Arial"/>
                      <w:sz w:val="20"/>
                      <w:szCs w:val="20"/>
                      <w:lang w:val="es-ES"/>
                    </w:rPr>
                  </w:pPr>
                  <w:r>
                    <w:rPr>
                      <w:rFonts w:ascii="Calibri" w:hAnsi="Calibri" w:cs="Calibri"/>
                      <w:color w:val="000000"/>
                    </w:rPr>
                    <w:t xml:space="preserve">El 03 de abril la UNP informara al programa de DDHH sobre el avance de la resolución de </w:t>
                  </w:r>
                  <w:proofErr w:type="spellStart"/>
                  <w:r>
                    <w:rPr>
                      <w:rFonts w:ascii="Calibri" w:hAnsi="Calibri" w:cs="Calibri"/>
                      <w:color w:val="000000"/>
                    </w:rPr>
                    <w:t>tramite</w:t>
                  </w:r>
                  <w:proofErr w:type="spellEnd"/>
                  <w:r>
                    <w:rPr>
                      <w:rFonts w:ascii="Calibri" w:hAnsi="Calibri" w:cs="Calibri"/>
                      <w:color w:val="000000"/>
                    </w:rPr>
                    <w:t xml:space="preserve"> de </w:t>
                  </w:r>
                  <w:r>
                    <w:rPr>
                      <w:rFonts w:ascii="Calibri" w:hAnsi="Calibri" w:cs="Calibri"/>
                      <w:color w:val="000000"/>
                    </w:rPr>
                    <w:lastRenderedPageBreak/>
                    <w:t xml:space="preserve">emergencia y las medidas que se contempla. </w:t>
                  </w:r>
                </w:p>
              </w:tc>
            </w:tr>
            <w:tr w:rsidR="008F466A" w14:paraId="5887BC43" w14:textId="77777777" w:rsidTr="003D5D7A">
              <w:tc>
                <w:tcPr>
                  <w:tcW w:w="1482" w:type="dxa"/>
                  <w:vAlign w:val="center"/>
                </w:tcPr>
                <w:p w14:paraId="4F061A3A" w14:textId="50F5C739" w:rsidR="008F466A" w:rsidRDefault="008F466A" w:rsidP="008F466A">
                  <w:pPr>
                    <w:rPr>
                      <w:rFonts w:ascii="Arial" w:hAnsi="Arial" w:cs="Arial"/>
                      <w:sz w:val="20"/>
                      <w:szCs w:val="20"/>
                      <w:lang w:val="es-ES"/>
                    </w:rPr>
                  </w:pPr>
                  <w:r>
                    <w:rPr>
                      <w:rFonts w:ascii="Calibri" w:hAnsi="Calibri" w:cs="Calibri"/>
                      <w:b/>
                      <w:bCs/>
                      <w:color w:val="000000"/>
                    </w:rPr>
                    <w:lastRenderedPageBreak/>
                    <w:t>SIGP-DDHH</w:t>
                  </w:r>
                </w:p>
              </w:tc>
              <w:tc>
                <w:tcPr>
                  <w:tcW w:w="3830" w:type="dxa"/>
                  <w:vAlign w:val="center"/>
                </w:tcPr>
                <w:p w14:paraId="3828FFE8" w14:textId="7FE8B670" w:rsidR="008F466A" w:rsidRDefault="008F466A" w:rsidP="008F466A">
                  <w:pPr>
                    <w:jc w:val="both"/>
                    <w:rPr>
                      <w:rFonts w:ascii="Arial" w:hAnsi="Arial" w:cs="Arial"/>
                      <w:sz w:val="20"/>
                      <w:szCs w:val="20"/>
                      <w:lang w:val="es-ES"/>
                    </w:rPr>
                  </w:pPr>
                  <w:r>
                    <w:rPr>
                      <w:rFonts w:ascii="Calibri" w:hAnsi="Calibri" w:cs="Calibri"/>
                      <w:color w:val="000000"/>
                    </w:rPr>
                    <w:t>Entrega de los 4 esquemas tipo 1</w:t>
                  </w:r>
                </w:p>
              </w:tc>
              <w:tc>
                <w:tcPr>
                  <w:tcW w:w="2656" w:type="dxa"/>
                  <w:vAlign w:val="center"/>
                </w:tcPr>
                <w:p w14:paraId="17EE4325" w14:textId="1DABD3A3" w:rsidR="008F466A" w:rsidRDefault="008F466A" w:rsidP="008F466A">
                  <w:pPr>
                    <w:jc w:val="both"/>
                    <w:rPr>
                      <w:rFonts w:ascii="Arial" w:hAnsi="Arial" w:cs="Arial"/>
                      <w:sz w:val="20"/>
                      <w:szCs w:val="20"/>
                      <w:lang w:val="es-ES"/>
                    </w:rPr>
                  </w:pPr>
                  <w:r>
                    <w:rPr>
                      <w:rFonts w:ascii="ArialMT" w:hAnsi="ArialMT" w:cs="Calibri"/>
                      <w:color w:val="000000"/>
                      <w:sz w:val="20"/>
                      <w:szCs w:val="20"/>
                    </w:rPr>
                    <w:t xml:space="preserve">Unidad Nacional de Protección </w:t>
                  </w:r>
                </w:p>
              </w:tc>
              <w:tc>
                <w:tcPr>
                  <w:tcW w:w="2656" w:type="dxa"/>
                  <w:vAlign w:val="bottom"/>
                </w:tcPr>
                <w:p w14:paraId="2A92B072" w14:textId="41C72DB9" w:rsidR="008F466A" w:rsidRDefault="006A176D" w:rsidP="008F466A">
                  <w:pPr>
                    <w:jc w:val="both"/>
                    <w:rPr>
                      <w:rFonts w:ascii="Arial" w:hAnsi="Arial" w:cs="Arial"/>
                      <w:sz w:val="20"/>
                      <w:szCs w:val="20"/>
                      <w:lang w:val="es-ES"/>
                    </w:rPr>
                  </w:pPr>
                  <w:r>
                    <w:rPr>
                      <w:rFonts w:ascii="Calibri" w:hAnsi="Calibri" w:cs="Calibri"/>
                      <w:color w:val="000000"/>
                      <w:sz w:val="24"/>
                      <w:szCs w:val="24"/>
                    </w:rPr>
                    <w:pict w14:anchorId="4E70EB1D">
                      <v:shape id="_x0000_s2051" type="#_x0000_t75" alt="" style="position:absolute;left:0;text-align:left;margin-left:24pt;margin-top:0;width:0;height:0;z-index:251664384;visibility:visible;mso-wrap-style:square;mso-wrap-edited:f;mso-width-percent:0;mso-height-percent:0;mso-position-horizontal-relative:text;mso-position-vertical-relative:text;mso-width-percent:0;mso-height-percent:0">
                        <v:imagedata r:id="rId9" o:title=""/>
                      </v:shape>
                    </w:pict>
                  </w:r>
                  <w:r>
                    <w:rPr>
                      <w:rFonts w:ascii="Calibri" w:hAnsi="Calibri" w:cs="Calibri"/>
                      <w:color w:val="000000"/>
                      <w:sz w:val="24"/>
                      <w:szCs w:val="24"/>
                    </w:rPr>
                    <w:pict w14:anchorId="3231B443">
                      <v:shape id="_x0000_s2050" type="#_x0000_t75" alt="" style="position:absolute;left:0;text-align:left;margin-left:22pt;margin-top:0;width:2pt;height:0;z-index:251665408;visibility:visible;mso-wrap-style:square;mso-wrap-edited:f;mso-width-percent:0;mso-height-percent:0;mso-position-horizontal-relative:text;mso-position-vertical-relative:text;mso-width-percent:0;mso-height-percent:0">
                        <v:imagedata r:id="rId10" o:title=""/>
                      </v:shape>
                    </w:pict>
                  </w:r>
                  <w:r w:rsidR="008F466A">
                    <w:rPr>
                      <w:rFonts w:ascii="Calibri" w:hAnsi="Calibri" w:cs="Calibri"/>
                      <w:color w:val="000000"/>
                    </w:rPr>
                    <w:t> </w:t>
                  </w:r>
                </w:p>
              </w:tc>
            </w:tr>
            <w:tr w:rsidR="008F466A" w14:paraId="47BB52DF" w14:textId="77777777" w:rsidTr="00A71938">
              <w:tc>
                <w:tcPr>
                  <w:tcW w:w="1482" w:type="dxa"/>
                  <w:vAlign w:val="center"/>
                </w:tcPr>
                <w:p w14:paraId="6A4E2EAE" w14:textId="20EA2743" w:rsidR="008F466A" w:rsidRDefault="008F466A" w:rsidP="008F466A">
                  <w:pPr>
                    <w:rPr>
                      <w:rFonts w:ascii="Arial" w:hAnsi="Arial" w:cs="Arial"/>
                      <w:sz w:val="20"/>
                      <w:szCs w:val="20"/>
                      <w:lang w:val="es-ES"/>
                    </w:rPr>
                  </w:pPr>
                  <w:r>
                    <w:rPr>
                      <w:rFonts w:ascii="Calibri" w:hAnsi="Calibri" w:cs="Calibri"/>
                      <w:b/>
                      <w:bCs/>
                      <w:color w:val="000000"/>
                    </w:rPr>
                    <w:t>SIGP - COMISIÓN</w:t>
                  </w:r>
                  <w:r>
                    <w:rPr>
                      <w:rFonts w:ascii="Calibri" w:hAnsi="Calibri" w:cs="Calibri"/>
                      <w:b/>
                      <w:bCs/>
                      <w:color w:val="000000"/>
                    </w:rPr>
                    <w:br/>
                    <w:t>MIXTA</w:t>
                  </w:r>
                </w:p>
              </w:tc>
              <w:tc>
                <w:tcPr>
                  <w:tcW w:w="3830" w:type="dxa"/>
                  <w:vAlign w:val="center"/>
                </w:tcPr>
                <w:p w14:paraId="5461A8F8" w14:textId="51F0FAF3" w:rsidR="008F466A" w:rsidRDefault="008F466A" w:rsidP="008F466A">
                  <w:pPr>
                    <w:jc w:val="both"/>
                    <w:rPr>
                      <w:rFonts w:ascii="Arial" w:hAnsi="Arial" w:cs="Arial"/>
                      <w:sz w:val="20"/>
                      <w:szCs w:val="20"/>
                      <w:lang w:val="es-ES"/>
                    </w:rPr>
                  </w:pPr>
                  <w:r>
                    <w:rPr>
                      <w:rFonts w:ascii="Calibri" w:hAnsi="Calibri" w:cs="Calibri"/>
                      <w:color w:val="000000"/>
                    </w:rPr>
                    <w:t>Suscripción de convenio por un valor</w:t>
                  </w:r>
                  <w:r>
                    <w:rPr>
                      <w:rFonts w:ascii="Calibri" w:hAnsi="Calibri" w:cs="Calibri"/>
                      <w:color w:val="000000"/>
                    </w:rPr>
                    <w:br/>
                    <w:t>de 2.000.000.000 con el Consejo</w:t>
                  </w:r>
                  <w:r>
                    <w:rPr>
                      <w:rFonts w:ascii="Calibri" w:hAnsi="Calibri" w:cs="Calibri"/>
                      <w:color w:val="000000"/>
                    </w:rPr>
                    <w:br/>
                    <w:t>Regional Indígena del Cauca CRIC,</w:t>
                  </w:r>
                  <w:r>
                    <w:rPr>
                      <w:rFonts w:ascii="Calibri" w:hAnsi="Calibri" w:cs="Calibri"/>
                      <w:color w:val="000000"/>
                    </w:rPr>
                    <w:br/>
                    <w:t>correspondiente al fortalecimiento y</w:t>
                  </w:r>
                  <w:r>
                    <w:rPr>
                      <w:rFonts w:ascii="Calibri" w:hAnsi="Calibri" w:cs="Calibri"/>
                      <w:color w:val="000000"/>
                    </w:rPr>
                    <w:br/>
                    <w:t>operatividad de la comisión mixta.</w:t>
                  </w:r>
                </w:p>
              </w:tc>
              <w:tc>
                <w:tcPr>
                  <w:tcW w:w="2656" w:type="dxa"/>
                  <w:vAlign w:val="center"/>
                </w:tcPr>
                <w:p w14:paraId="419C112E" w14:textId="24D80C4E" w:rsidR="008F466A" w:rsidRDefault="008F466A" w:rsidP="008F466A">
                  <w:pPr>
                    <w:jc w:val="both"/>
                    <w:rPr>
                      <w:rFonts w:ascii="Arial" w:hAnsi="Arial" w:cs="Arial"/>
                      <w:sz w:val="20"/>
                      <w:szCs w:val="20"/>
                      <w:lang w:val="es-ES"/>
                    </w:rPr>
                  </w:pPr>
                  <w:r>
                    <w:rPr>
                      <w:rFonts w:ascii="Calibri" w:hAnsi="Calibri" w:cs="Calibri"/>
                      <w:color w:val="000000"/>
                    </w:rPr>
                    <w:t>MINISTERIO DEL INTERIOR</w:t>
                  </w:r>
                </w:p>
              </w:tc>
              <w:tc>
                <w:tcPr>
                  <w:tcW w:w="2656" w:type="dxa"/>
                  <w:vAlign w:val="center"/>
                </w:tcPr>
                <w:p w14:paraId="1B4BD872" w14:textId="0F5CBF84" w:rsidR="008F466A" w:rsidRDefault="008F466A" w:rsidP="008F466A">
                  <w:pPr>
                    <w:jc w:val="both"/>
                    <w:rPr>
                      <w:rFonts w:ascii="Arial" w:hAnsi="Arial" w:cs="Arial"/>
                      <w:sz w:val="20"/>
                      <w:szCs w:val="20"/>
                      <w:lang w:val="es-ES"/>
                    </w:rPr>
                  </w:pPr>
                  <w:r>
                    <w:rPr>
                      <w:rFonts w:ascii="Calibri" w:hAnsi="Calibri" w:cs="Calibri"/>
                      <w:color w:val="000000"/>
                    </w:rPr>
                    <w:t>El Ministerio del Interior dará cumplimiento a este compromiso con la suscripción del convenio el 05 de abril de 2024.</w:t>
                  </w:r>
                </w:p>
              </w:tc>
            </w:tr>
          </w:tbl>
          <w:p w14:paraId="5254AE06" w14:textId="77777777" w:rsidR="003B3825" w:rsidRDefault="003B3825" w:rsidP="00410D89">
            <w:pPr>
              <w:spacing w:after="0" w:line="240" w:lineRule="auto"/>
              <w:rPr>
                <w:rFonts w:ascii="Arial" w:hAnsi="Arial" w:cs="Arial"/>
                <w:sz w:val="20"/>
                <w:szCs w:val="20"/>
                <w:lang w:val="es-ES"/>
              </w:rPr>
            </w:pPr>
          </w:p>
          <w:tbl>
            <w:tblPr>
              <w:tblStyle w:val="Tablaconcuadrcula"/>
              <w:tblW w:w="0" w:type="auto"/>
              <w:tblLayout w:type="fixed"/>
              <w:tblLook w:val="04A0" w:firstRow="1" w:lastRow="0" w:firstColumn="1" w:lastColumn="0" w:noHBand="0" w:noVBand="1"/>
            </w:tblPr>
            <w:tblGrid>
              <w:gridCol w:w="2474"/>
              <w:gridCol w:w="8150"/>
            </w:tblGrid>
            <w:tr w:rsidR="003B3825" w14:paraId="2C343A02" w14:textId="77777777" w:rsidTr="003B3825">
              <w:tc>
                <w:tcPr>
                  <w:tcW w:w="10624" w:type="dxa"/>
                  <w:gridSpan w:val="2"/>
                  <w:shd w:val="clear" w:color="auto" w:fill="D9E2F3" w:themeFill="accent5" w:themeFillTint="33"/>
                </w:tcPr>
                <w:p w14:paraId="7BB364F0" w14:textId="3F39CB0E" w:rsidR="003B3825" w:rsidRPr="003B3825" w:rsidRDefault="003B3825" w:rsidP="003B3825">
                  <w:pPr>
                    <w:jc w:val="center"/>
                    <w:rPr>
                      <w:b/>
                      <w:bCs/>
                    </w:rPr>
                  </w:pPr>
                  <w:r w:rsidRPr="003B3825">
                    <w:rPr>
                      <w:b/>
                      <w:bCs/>
                    </w:rPr>
                    <w:t>NUEVOS ACUERDOS</w:t>
                  </w:r>
                </w:p>
              </w:tc>
            </w:tr>
            <w:tr w:rsidR="00736697" w14:paraId="34AE22CB" w14:textId="77777777" w:rsidTr="003B3825">
              <w:tc>
                <w:tcPr>
                  <w:tcW w:w="2474" w:type="dxa"/>
                </w:tcPr>
                <w:p w14:paraId="3BB0CDB3" w14:textId="7C213C5A" w:rsidR="00736697" w:rsidRPr="003B3825" w:rsidRDefault="00736697" w:rsidP="003B3825">
                  <w:pPr>
                    <w:jc w:val="center"/>
                    <w:rPr>
                      <w:rFonts w:ascii="Arial" w:hAnsi="Arial" w:cs="Arial"/>
                      <w:b/>
                      <w:bCs/>
                      <w:sz w:val="20"/>
                      <w:szCs w:val="20"/>
                      <w:lang w:val="es-ES"/>
                    </w:rPr>
                  </w:pPr>
                  <w:r w:rsidRPr="003B3825">
                    <w:rPr>
                      <w:b/>
                      <w:bCs/>
                    </w:rPr>
                    <w:t>MIN JUSTICIA</w:t>
                  </w:r>
                </w:p>
              </w:tc>
              <w:tc>
                <w:tcPr>
                  <w:tcW w:w="8150" w:type="dxa"/>
                </w:tcPr>
                <w:p w14:paraId="21E79232" w14:textId="77777777" w:rsidR="00736697" w:rsidRDefault="00736697" w:rsidP="003B3825">
                  <w:pPr>
                    <w:jc w:val="both"/>
                  </w:pPr>
                  <w:r>
                    <w:t xml:space="preserve">El 03  de abril se reunirá de manera virtual el equipo del CRIC y Ministerio de Justicia con el propósito de concertar los lineamientos necesarios para la presentación de la propuesta de un convenio por 730.000.000 en el marco de dos componentes: </w:t>
                  </w:r>
                </w:p>
                <w:p w14:paraId="4BE053FE" w14:textId="77777777" w:rsidR="00736697" w:rsidRDefault="00736697" w:rsidP="003B3825">
                  <w:pPr>
                    <w:jc w:val="both"/>
                  </w:pPr>
                  <w:r>
                    <w:t>1. Fortalecimiento a la justicia propia (Se propone que tenga relación con el componente de acceso a la justicia de la mujer Indígena)</w:t>
                  </w:r>
                </w:p>
                <w:p w14:paraId="08D0287E" w14:textId="78030A37" w:rsidR="00736697" w:rsidRDefault="00736697" w:rsidP="003B3825">
                  <w:pPr>
                    <w:jc w:val="both"/>
                    <w:rPr>
                      <w:rFonts w:ascii="Arial" w:hAnsi="Arial" w:cs="Arial"/>
                      <w:sz w:val="20"/>
                      <w:szCs w:val="20"/>
                      <w:lang w:val="es-ES"/>
                    </w:rPr>
                  </w:pPr>
                  <w:r>
                    <w:t xml:space="preserve">2. Fortalecimiento de centros de armonización Indígena. </w:t>
                  </w:r>
                </w:p>
              </w:tc>
            </w:tr>
            <w:tr w:rsidR="00736697" w14:paraId="743CFCDA" w14:textId="77777777" w:rsidTr="003B3825">
              <w:tc>
                <w:tcPr>
                  <w:tcW w:w="2474" w:type="dxa"/>
                </w:tcPr>
                <w:p w14:paraId="083457DB" w14:textId="1EE7708D" w:rsidR="00736697" w:rsidRPr="003B3825" w:rsidRDefault="00736697" w:rsidP="003B3825">
                  <w:pPr>
                    <w:jc w:val="center"/>
                    <w:rPr>
                      <w:b/>
                      <w:bCs/>
                    </w:rPr>
                  </w:pPr>
                  <w:r w:rsidRPr="003B3825">
                    <w:rPr>
                      <w:b/>
                      <w:bCs/>
                    </w:rPr>
                    <w:t>COMUNICACIONES</w:t>
                  </w:r>
                </w:p>
                <w:p w14:paraId="1779A85B" w14:textId="2FD5A48B" w:rsidR="00736697" w:rsidRPr="003B3825" w:rsidRDefault="00736697" w:rsidP="003B3825">
                  <w:pPr>
                    <w:jc w:val="center"/>
                    <w:rPr>
                      <w:rFonts w:ascii="Arial" w:hAnsi="Arial" w:cs="Arial"/>
                      <w:b/>
                      <w:bCs/>
                      <w:sz w:val="20"/>
                      <w:szCs w:val="20"/>
                      <w:lang w:val="es-ES"/>
                    </w:rPr>
                  </w:pPr>
                  <w:r w:rsidRPr="003B3825">
                    <w:rPr>
                      <w:b/>
                      <w:bCs/>
                    </w:rPr>
                    <w:t>MINISTERIOD E EDUCACIÓN.</w:t>
                  </w:r>
                </w:p>
              </w:tc>
              <w:tc>
                <w:tcPr>
                  <w:tcW w:w="8150" w:type="dxa"/>
                </w:tcPr>
                <w:p w14:paraId="3B976035" w14:textId="77777777" w:rsidR="00736697" w:rsidRDefault="00736697" w:rsidP="003B3825">
                  <w:pPr>
                    <w:jc w:val="both"/>
                  </w:pPr>
                  <w:r>
                    <w:t xml:space="preserve">El Cric enviará la propuesta sobre comunicaciones al Ministerio de Educación Nacional para revisión de la misma desde el Despacho de la Ministra de Educación Nacional. El MEN comunicará la respuesta en un tiempo de 15 días. </w:t>
                  </w:r>
                </w:p>
                <w:p w14:paraId="313C6009" w14:textId="77777777" w:rsidR="00736697" w:rsidRDefault="00736697" w:rsidP="003B3825">
                  <w:pPr>
                    <w:jc w:val="both"/>
                    <w:rPr>
                      <w:rFonts w:ascii="Arial" w:hAnsi="Arial" w:cs="Arial"/>
                      <w:sz w:val="20"/>
                      <w:szCs w:val="20"/>
                      <w:lang w:val="es-ES"/>
                    </w:rPr>
                  </w:pPr>
                </w:p>
              </w:tc>
            </w:tr>
          </w:tbl>
          <w:p w14:paraId="217B955E" w14:textId="77777777" w:rsidR="00736697" w:rsidRDefault="00736697" w:rsidP="003B3825">
            <w:pPr>
              <w:spacing w:after="0" w:line="240" w:lineRule="auto"/>
              <w:jc w:val="both"/>
              <w:rPr>
                <w:rFonts w:ascii="Arial" w:hAnsi="Arial" w:cs="Arial"/>
                <w:sz w:val="20"/>
                <w:szCs w:val="20"/>
                <w:lang w:val="es-ES"/>
              </w:rPr>
            </w:pPr>
          </w:p>
          <w:p w14:paraId="53DD8DC4" w14:textId="684DD0EF" w:rsidR="00255682" w:rsidRDefault="00255682" w:rsidP="003B3825">
            <w:pPr>
              <w:spacing w:after="0" w:line="240" w:lineRule="auto"/>
              <w:jc w:val="both"/>
              <w:rPr>
                <w:rFonts w:ascii="Arial" w:hAnsi="Arial" w:cs="Arial"/>
                <w:sz w:val="20"/>
                <w:szCs w:val="20"/>
                <w:lang w:val="es-ES"/>
              </w:rPr>
            </w:pPr>
            <w:r>
              <w:rPr>
                <w:rFonts w:ascii="Arial" w:hAnsi="Arial" w:cs="Arial"/>
                <w:sz w:val="20"/>
                <w:szCs w:val="20"/>
                <w:lang w:val="es-ES"/>
              </w:rPr>
              <w:t xml:space="preserve">*En relación al Plan de Acción 2024, se actualiza la matriz presupuestal incluyendo el compromiso del Ministerio de Justicia concertado en la presente sesión, actualizando a un total de </w:t>
            </w:r>
            <w:r w:rsidRPr="00255682">
              <w:rPr>
                <w:rFonts w:ascii="Arial" w:hAnsi="Arial" w:cs="Arial"/>
                <w:b/>
                <w:bCs/>
                <w:sz w:val="20"/>
                <w:szCs w:val="20"/>
                <w:lang w:val="es-ES"/>
              </w:rPr>
              <w:t>241,520,503,352</w:t>
            </w:r>
            <w:r>
              <w:rPr>
                <w:rFonts w:ascii="Arial" w:hAnsi="Arial" w:cs="Arial"/>
                <w:b/>
                <w:bCs/>
                <w:sz w:val="20"/>
                <w:szCs w:val="20"/>
                <w:lang w:val="es-ES"/>
              </w:rPr>
              <w:t>:</w:t>
            </w:r>
          </w:p>
          <w:p w14:paraId="5977F238" w14:textId="77777777" w:rsidR="00255682" w:rsidRDefault="00255682" w:rsidP="003B3825">
            <w:pPr>
              <w:spacing w:after="0" w:line="240" w:lineRule="auto"/>
              <w:jc w:val="both"/>
              <w:rPr>
                <w:rFonts w:ascii="Arial" w:hAnsi="Arial" w:cs="Arial"/>
                <w:sz w:val="20"/>
                <w:szCs w:val="20"/>
                <w:lang w:val="es-ES"/>
              </w:rPr>
            </w:pPr>
          </w:p>
          <w:p w14:paraId="30E5584C" w14:textId="77777777" w:rsidR="003B3825" w:rsidRDefault="003B3825" w:rsidP="00410D89">
            <w:pPr>
              <w:spacing w:after="0" w:line="240" w:lineRule="auto"/>
              <w:rPr>
                <w:rFonts w:ascii="Arial" w:hAnsi="Arial" w:cs="Arial"/>
                <w:sz w:val="20"/>
                <w:szCs w:val="20"/>
                <w:lang w:val="es-ES"/>
              </w:rPr>
            </w:pPr>
          </w:p>
          <w:tbl>
            <w:tblPr>
              <w:tblW w:w="9600" w:type="dxa"/>
              <w:tblLayout w:type="fixed"/>
              <w:tblCellMar>
                <w:left w:w="70" w:type="dxa"/>
                <w:right w:w="70" w:type="dxa"/>
              </w:tblCellMar>
              <w:tblLook w:val="04A0" w:firstRow="1" w:lastRow="0" w:firstColumn="1" w:lastColumn="0" w:noHBand="0" w:noVBand="1"/>
            </w:tblPr>
            <w:tblGrid>
              <w:gridCol w:w="1175"/>
              <w:gridCol w:w="1174"/>
              <w:gridCol w:w="2100"/>
              <w:gridCol w:w="2671"/>
              <w:gridCol w:w="2480"/>
            </w:tblGrid>
            <w:tr w:rsidR="003B3825" w:rsidRPr="00693484" w14:paraId="30AE2E24" w14:textId="77777777" w:rsidTr="004C3DE2">
              <w:trPr>
                <w:trHeight w:val="1200"/>
              </w:trPr>
              <w:tc>
                <w:tcPr>
                  <w:tcW w:w="2349" w:type="dxa"/>
                  <w:gridSpan w:val="2"/>
                  <w:tcBorders>
                    <w:top w:val="single" w:sz="4" w:space="0" w:color="auto"/>
                    <w:left w:val="single" w:sz="4" w:space="0" w:color="auto"/>
                    <w:bottom w:val="single" w:sz="4" w:space="0" w:color="auto"/>
                    <w:right w:val="single" w:sz="4" w:space="0" w:color="000000"/>
                  </w:tcBorders>
                  <w:shd w:val="clear" w:color="000000" w:fill="548235"/>
                  <w:vAlign w:val="center"/>
                  <w:hideMark/>
                </w:tcPr>
                <w:p w14:paraId="4D6ED8D8" w14:textId="77777777" w:rsidR="003B3825" w:rsidRPr="00693484" w:rsidRDefault="003B3825" w:rsidP="003B3825">
                  <w:pPr>
                    <w:spacing w:after="0" w:line="240" w:lineRule="auto"/>
                    <w:jc w:val="center"/>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Sistemas/ programa</w:t>
                  </w:r>
                </w:p>
              </w:tc>
              <w:tc>
                <w:tcPr>
                  <w:tcW w:w="2100" w:type="dxa"/>
                  <w:tcBorders>
                    <w:top w:val="single" w:sz="4" w:space="0" w:color="auto"/>
                    <w:left w:val="nil"/>
                    <w:bottom w:val="single" w:sz="4" w:space="0" w:color="auto"/>
                    <w:right w:val="single" w:sz="4" w:space="0" w:color="auto"/>
                  </w:tcBorders>
                  <w:shd w:val="clear" w:color="000000" w:fill="548235"/>
                  <w:vAlign w:val="center"/>
                  <w:hideMark/>
                </w:tcPr>
                <w:p w14:paraId="3081B39B" w14:textId="77777777" w:rsidR="003B3825" w:rsidRPr="00693484" w:rsidRDefault="003B3825" w:rsidP="003B3825">
                  <w:pPr>
                    <w:spacing w:after="0" w:line="240" w:lineRule="auto"/>
                    <w:jc w:val="center"/>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Entidad</w:t>
                  </w:r>
                </w:p>
              </w:tc>
              <w:tc>
                <w:tcPr>
                  <w:tcW w:w="2671" w:type="dxa"/>
                  <w:tcBorders>
                    <w:top w:val="single" w:sz="4" w:space="0" w:color="auto"/>
                    <w:left w:val="nil"/>
                    <w:bottom w:val="single" w:sz="4" w:space="0" w:color="auto"/>
                    <w:right w:val="single" w:sz="4" w:space="0" w:color="auto"/>
                  </w:tcBorders>
                  <w:shd w:val="clear" w:color="000000" w:fill="548235"/>
                  <w:noWrap/>
                  <w:vAlign w:val="center"/>
                  <w:hideMark/>
                </w:tcPr>
                <w:p w14:paraId="7AD412AD" w14:textId="77777777" w:rsidR="003B3825" w:rsidRPr="00693484" w:rsidRDefault="003B3825" w:rsidP="003B3825">
                  <w:pPr>
                    <w:spacing w:after="0" w:line="240" w:lineRule="auto"/>
                    <w:jc w:val="center"/>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PLAN DE ACCION 2024</w:t>
                  </w:r>
                </w:p>
              </w:tc>
              <w:tc>
                <w:tcPr>
                  <w:tcW w:w="2480" w:type="dxa"/>
                  <w:tcBorders>
                    <w:top w:val="single" w:sz="4" w:space="0" w:color="auto"/>
                    <w:left w:val="nil"/>
                    <w:bottom w:val="single" w:sz="4" w:space="0" w:color="auto"/>
                    <w:right w:val="single" w:sz="4" w:space="0" w:color="auto"/>
                  </w:tcBorders>
                  <w:shd w:val="clear" w:color="000000" w:fill="548235"/>
                  <w:vAlign w:val="center"/>
                  <w:hideMark/>
                </w:tcPr>
                <w:p w14:paraId="34DD8117" w14:textId="77777777" w:rsidR="003B3825" w:rsidRPr="00693484" w:rsidRDefault="003B3825" w:rsidP="003B3825">
                  <w:pPr>
                    <w:spacing w:after="0" w:line="240" w:lineRule="auto"/>
                    <w:jc w:val="center"/>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DISTRIBUCION POR SISTEMA/ PROGRAMA</w:t>
                  </w:r>
                </w:p>
              </w:tc>
            </w:tr>
            <w:tr w:rsidR="003B3825" w:rsidRPr="00693484" w14:paraId="68A41831" w14:textId="77777777" w:rsidTr="004C3DE2">
              <w:trPr>
                <w:trHeight w:val="555"/>
              </w:trPr>
              <w:tc>
                <w:tcPr>
                  <w:tcW w:w="1175"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252CEC4D"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Sistema de Gobierno Propio</w:t>
                  </w:r>
                </w:p>
              </w:tc>
              <w:tc>
                <w:tcPr>
                  <w:tcW w:w="1174" w:type="dxa"/>
                  <w:tcBorders>
                    <w:top w:val="nil"/>
                    <w:left w:val="nil"/>
                    <w:bottom w:val="single" w:sz="4" w:space="0" w:color="auto"/>
                    <w:right w:val="single" w:sz="4" w:space="0" w:color="auto"/>
                  </w:tcBorders>
                  <w:shd w:val="clear" w:color="000000" w:fill="E2EFDA"/>
                  <w:noWrap/>
                  <w:textDirection w:val="btLr"/>
                  <w:vAlign w:val="center"/>
                  <w:hideMark/>
                </w:tcPr>
                <w:p w14:paraId="47721BEA"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Mujer</w:t>
                  </w:r>
                </w:p>
              </w:tc>
              <w:tc>
                <w:tcPr>
                  <w:tcW w:w="2100" w:type="dxa"/>
                  <w:tcBorders>
                    <w:top w:val="nil"/>
                    <w:left w:val="nil"/>
                    <w:bottom w:val="single" w:sz="4" w:space="0" w:color="auto"/>
                    <w:right w:val="single" w:sz="4" w:space="0" w:color="auto"/>
                  </w:tcBorders>
                  <w:shd w:val="clear" w:color="000000" w:fill="E2EFDA"/>
                  <w:vAlign w:val="center"/>
                  <w:hideMark/>
                </w:tcPr>
                <w:p w14:paraId="7FA5C6F5"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CPEM (MIN INT)</w:t>
                  </w:r>
                </w:p>
              </w:tc>
              <w:tc>
                <w:tcPr>
                  <w:tcW w:w="2671" w:type="dxa"/>
                  <w:tcBorders>
                    <w:top w:val="nil"/>
                    <w:left w:val="nil"/>
                    <w:bottom w:val="single" w:sz="4" w:space="0" w:color="auto"/>
                    <w:right w:val="single" w:sz="4" w:space="0" w:color="auto"/>
                  </w:tcBorders>
                  <w:shd w:val="clear" w:color="000000" w:fill="E2EFDA"/>
                  <w:noWrap/>
                  <w:vAlign w:val="bottom"/>
                  <w:hideMark/>
                </w:tcPr>
                <w:p w14:paraId="15CE94E0"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5,000,000,000 </w:t>
                  </w:r>
                </w:p>
              </w:tc>
              <w:tc>
                <w:tcPr>
                  <w:tcW w:w="2480" w:type="dxa"/>
                  <w:tcBorders>
                    <w:top w:val="nil"/>
                    <w:left w:val="nil"/>
                    <w:bottom w:val="single" w:sz="4" w:space="0" w:color="auto"/>
                    <w:right w:val="single" w:sz="4" w:space="0" w:color="auto"/>
                  </w:tcBorders>
                  <w:shd w:val="clear" w:color="000000" w:fill="E2EFDA"/>
                  <w:noWrap/>
                  <w:vAlign w:val="bottom"/>
                  <w:hideMark/>
                </w:tcPr>
                <w:p w14:paraId="31321032"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5,000,000,000 </w:t>
                  </w:r>
                </w:p>
              </w:tc>
            </w:tr>
            <w:tr w:rsidR="003B3825" w:rsidRPr="00693484" w14:paraId="6D64BFE6"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7A40FB5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29F66BBB"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proofErr w:type="spellStart"/>
                  <w:r w:rsidRPr="00693484">
                    <w:rPr>
                      <w:rFonts w:ascii="Arial" w:eastAsia="Times New Roman" w:hAnsi="Arial" w:cs="Arial"/>
                      <w:color w:val="000000"/>
                      <w:sz w:val="18"/>
                      <w:szCs w:val="18"/>
                      <w:lang w:eastAsia="es-419"/>
                    </w:rPr>
                    <w:t>Jovenes</w:t>
                  </w:r>
                  <w:proofErr w:type="spellEnd"/>
                </w:p>
              </w:tc>
              <w:tc>
                <w:tcPr>
                  <w:tcW w:w="2100" w:type="dxa"/>
                  <w:tcBorders>
                    <w:top w:val="nil"/>
                    <w:left w:val="nil"/>
                    <w:bottom w:val="single" w:sz="4" w:space="0" w:color="auto"/>
                    <w:right w:val="single" w:sz="4" w:space="0" w:color="auto"/>
                  </w:tcBorders>
                  <w:shd w:val="clear" w:color="000000" w:fill="FFE699"/>
                  <w:vAlign w:val="center"/>
                  <w:hideMark/>
                </w:tcPr>
                <w:p w14:paraId="6D8FB0FC"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COLOMBIA JOVEN</w:t>
                  </w:r>
                </w:p>
              </w:tc>
              <w:tc>
                <w:tcPr>
                  <w:tcW w:w="2671" w:type="dxa"/>
                  <w:tcBorders>
                    <w:top w:val="nil"/>
                    <w:left w:val="nil"/>
                    <w:bottom w:val="single" w:sz="4" w:space="0" w:color="auto"/>
                    <w:right w:val="single" w:sz="4" w:space="0" w:color="auto"/>
                  </w:tcBorders>
                  <w:shd w:val="clear" w:color="000000" w:fill="FFE699"/>
                  <w:noWrap/>
                  <w:vAlign w:val="bottom"/>
                  <w:hideMark/>
                </w:tcPr>
                <w:p w14:paraId="3C859B66"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   </w:t>
                  </w:r>
                </w:p>
              </w:tc>
              <w:tc>
                <w:tcPr>
                  <w:tcW w:w="2480" w:type="dxa"/>
                  <w:vMerge w:val="restart"/>
                  <w:tcBorders>
                    <w:top w:val="nil"/>
                    <w:left w:val="single" w:sz="4" w:space="0" w:color="auto"/>
                    <w:bottom w:val="single" w:sz="4" w:space="0" w:color="auto"/>
                    <w:right w:val="single" w:sz="4" w:space="0" w:color="auto"/>
                  </w:tcBorders>
                  <w:shd w:val="clear" w:color="000000" w:fill="FFE699"/>
                  <w:vAlign w:val="center"/>
                  <w:hideMark/>
                </w:tcPr>
                <w:p w14:paraId="6CA7689A"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11,670,666,667 </w:t>
                  </w:r>
                </w:p>
              </w:tc>
            </w:tr>
            <w:tr w:rsidR="003B3825" w:rsidRPr="00693484" w14:paraId="4B27D65F"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4D22C06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493B43B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FE699"/>
                  <w:vAlign w:val="center"/>
                  <w:hideMark/>
                </w:tcPr>
                <w:p w14:paraId="01A2CF8E"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DEPORTE</w:t>
                  </w:r>
                </w:p>
              </w:tc>
              <w:tc>
                <w:tcPr>
                  <w:tcW w:w="2671" w:type="dxa"/>
                  <w:tcBorders>
                    <w:top w:val="nil"/>
                    <w:left w:val="nil"/>
                    <w:bottom w:val="single" w:sz="4" w:space="0" w:color="auto"/>
                    <w:right w:val="single" w:sz="4" w:space="0" w:color="auto"/>
                  </w:tcBorders>
                  <w:shd w:val="clear" w:color="000000" w:fill="FFE699"/>
                  <w:noWrap/>
                  <w:vAlign w:val="bottom"/>
                  <w:hideMark/>
                </w:tcPr>
                <w:p w14:paraId="5E0133E8"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700,000,000 </w:t>
                  </w:r>
                </w:p>
              </w:tc>
              <w:tc>
                <w:tcPr>
                  <w:tcW w:w="2480" w:type="dxa"/>
                  <w:vMerge/>
                  <w:tcBorders>
                    <w:top w:val="nil"/>
                    <w:left w:val="single" w:sz="4" w:space="0" w:color="auto"/>
                    <w:bottom w:val="single" w:sz="4" w:space="0" w:color="auto"/>
                    <w:right w:val="single" w:sz="4" w:space="0" w:color="auto"/>
                  </w:tcBorders>
                  <w:vAlign w:val="center"/>
                  <w:hideMark/>
                </w:tcPr>
                <w:p w14:paraId="6F312365"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AEB186C"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257DDF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0FEA41D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FE699"/>
                  <w:vAlign w:val="center"/>
                  <w:hideMark/>
                </w:tcPr>
                <w:p w14:paraId="28EBAB8B"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DNP</w:t>
                  </w:r>
                </w:p>
              </w:tc>
              <w:tc>
                <w:tcPr>
                  <w:tcW w:w="2671" w:type="dxa"/>
                  <w:tcBorders>
                    <w:top w:val="nil"/>
                    <w:left w:val="nil"/>
                    <w:bottom w:val="single" w:sz="4" w:space="0" w:color="auto"/>
                    <w:right w:val="single" w:sz="4" w:space="0" w:color="auto"/>
                  </w:tcBorders>
                  <w:shd w:val="clear" w:color="000000" w:fill="FFE699"/>
                  <w:noWrap/>
                  <w:vAlign w:val="bottom"/>
                  <w:hideMark/>
                </w:tcPr>
                <w:p w14:paraId="7420CB4F"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500,000,000 </w:t>
                  </w:r>
                </w:p>
              </w:tc>
              <w:tc>
                <w:tcPr>
                  <w:tcW w:w="2480" w:type="dxa"/>
                  <w:vMerge/>
                  <w:tcBorders>
                    <w:top w:val="nil"/>
                    <w:left w:val="single" w:sz="4" w:space="0" w:color="auto"/>
                    <w:bottom w:val="single" w:sz="4" w:space="0" w:color="auto"/>
                    <w:right w:val="single" w:sz="4" w:space="0" w:color="auto"/>
                  </w:tcBorders>
                  <w:vAlign w:val="center"/>
                  <w:hideMark/>
                </w:tcPr>
                <w:p w14:paraId="29249168"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675CA9DC"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2814D8AD"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42C93EFD"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FE699"/>
                  <w:vAlign w:val="center"/>
                  <w:hideMark/>
                </w:tcPr>
                <w:p w14:paraId="3D823718"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INTERIOR</w:t>
                  </w:r>
                </w:p>
              </w:tc>
              <w:tc>
                <w:tcPr>
                  <w:tcW w:w="2671" w:type="dxa"/>
                  <w:tcBorders>
                    <w:top w:val="nil"/>
                    <w:left w:val="nil"/>
                    <w:bottom w:val="single" w:sz="4" w:space="0" w:color="auto"/>
                    <w:right w:val="single" w:sz="4" w:space="0" w:color="auto"/>
                  </w:tcBorders>
                  <w:shd w:val="clear" w:color="000000" w:fill="FFE699"/>
                  <w:noWrap/>
                  <w:vAlign w:val="bottom"/>
                  <w:hideMark/>
                </w:tcPr>
                <w:p w14:paraId="47885CA0"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5,000,000,000 </w:t>
                  </w:r>
                </w:p>
              </w:tc>
              <w:tc>
                <w:tcPr>
                  <w:tcW w:w="2480" w:type="dxa"/>
                  <w:vMerge/>
                  <w:tcBorders>
                    <w:top w:val="nil"/>
                    <w:left w:val="single" w:sz="4" w:space="0" w:color="auto"/>
                    <w:bottom w:val="single" w:sz="4" w:space="0" w:color="auto"/>
                    <w:right w:val="single" w:sz="4" w:space="0" w:color="auto"/>
                  </w:tcBorders>
                  <w:vAlign w:val="center"/>
                  <w:hideMark/>
                </w:tcPr>
                <w:p w14:paraId="555635D9"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6CFC750C"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8ED499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722C280C"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FE699"/>
                  <w:vAlign w:val="center"/>
                  <w:hideMark/>
                </w:tcPr>
                <w:p w14:paraId="2309558A"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CULTURA</w:t>
                  </w:r>
                </w:p>
              </w:tc>
              <w:tc>
                <w:tcPr>
                  <w:tcW w:w="2671" w:type="dxa"/>
                  <w:tcBorders>
                    <w:top w:val="nil"/>
                    <w:left w:val="nil"/>
                    <w:bottom w:val="single" w:sz="4" w:space="0" w:color="auto"/>
                    <w:right w:val="single" w:sz="4" w:space="0" w:color="auto"/>
                  </w:tcBorders>
                  <w:shd w:val="clear" w:color="000000" w:fill="FFE699"/>
                  <w:noWrap/>
                  <w:vAlign w:val="bottom"/>
                  <w:hideMark/>
                </w:tcPr>
                <w:p w14:paraId="3823484E"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4,800,000,000 </w:t>
                  </w:r>
                </w:p>
              </w:tc>
              <w:tc>
                <w:tcPr>
                  <w:tcW w:w="2480" w:type="dxa"/>
                  <w:vMerge/>
                  <w:tcBorders>
                    <w:top w:val="nil"/>
                    <w:left w:val="single" w:sz="4" w:space="0" w:color="auto"/>
                    <w:bottom w:val="single" w:sz="4" w:space="0" w:color="auto"/>
                    <w:right w:val="single" w:sz="4" w:space="0" w:color="auto"/>
                  </w:tcBorders>
                  <w:vAlign w:val="center"/>
                  <w:hideMark/>
                </w:tcPr>
                <w:p w14:paraId="3C99A28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443B812B"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2C23380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5E2A6419"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FE699"/>
                  <w:vAlign w:val="center"/>
                  <w:hideMark/>
                </w:tcPr>
                <w:p w14:paraId="1B4F0C52"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TICS</w:t>
                  </w:r>
                </w:p>
              </w:tc>
              <w:tc>
                <w:tcPr>
                  <w:tcW w:w="2671" w:type="dxa"/>
                  <w:tcBorders>
                    <w:top w:val="nil"/>
                    <w:left w:val="nil"/>
                    <w:bottom w:val="single" w:sz="4" w:space="0" w:color="auto"/>
                    <w:right w:val="single" w:sz="4" w:space="0" w:color="auto"/>
                  </w:tcBorders>
                  <w:shd w:val="clear" w:color="000000" w:fill="FFE699"/>
                  <w:noWrap/>
                  <w:vAlign w:val="bottom"/>
                  <w:hideMark/>
                </w:tcPr>
                <w:p w14:paraId="42985538"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670,666,667 </w:t>
                  </w:r>
                </w:p>
              </w:tc>
              <w:tc>
                <w:tcPr>
                  <w:tcW w:w="2480" w:type="dxa"/>
                  <w:vMerge/>
                  <w:tcBorders>
                    <w:top w:val="nil"/>
                    <w:left w:val="single" w:sz="4" w:space="0" w:color="auto"/>
                    <w:bottom w:val="single" w:sz="4" w:space="0" w:color="auto"/>
                    <w:right w:val="single" w:sz="4" w:space="0" w:color="auto"/>
                  </w:tcBorders>
                  <w:vAlign w:val="center"/>
                  <w:hideMark/>
                </w:tcPr>
                <w:p w14:paraId="690A1E5B"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C37CF1B"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39D72EFB"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0F321D4A"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Comunicaciones</w:t>
                  </w:r>
                </w:p>
              </w:tc>
              <w:tc>
                <w:tcPr>
                  <w:tcW w:w="2100" w:type="dxa"/>
                  <w:tcBorders>
                    <w:top w:val="nil"/>
                    <w:left w:val="nil"/>
                    <w:bottom w:val="single" w:sz="4" w:space="0" w:color="auto"/>
                    <w:right w:val="single" w:sz="4" w:space="0" w:color="auto"/>
                  </w:tcBorders>
                  <w:shd w:val="clear" w:color="000000" w:fill="C6E0B4"/>
                  <w:vAlign w:val="center"/>
                  <w:hideMark/>
                </w:tcPr>
                <w:p w14:paraId="109A6C03"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TICS</w:t>
                  </w:r>
                </w:p>
              </w:tc>
              <w:tc>
                <w:tcPr>
                  <w:tcW w:w="2671" w:type="dxa"/>
                  <w:tcBorders>
                    <w:top w:val="nil"/>
                    <w:left w:val="nil"/>
                    <w:bottom w:val="single" w:sz="4" w:space="0" w:color="auto"/>
                    <w:right w:val="single" w:sz="4" w:space="0" w:color="auto"/>
                  </w:tcBorders>
                  <w:shd w:val="clear" w:color="000000" w:fill="C6E0B4"/>
                  <w:noWrap/>
                  <w:vAlign w:val="bottom"/>
                  <w:hideMark/>
                </w:tcPr>
                <w:p w14:paraId="0F2E778C"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2,829,000,000 </w:t>
                  </w:r>
                </w:p>
              </w:tc>
              <w:tc>
                <w:tcPr>
                  <w:tcW w:w="2480" w:type="dxa"/>
                  <w:vMerge w:val="restart"/>
                  <w:tcBorders>
                    <w:top w:val="nil"/>
                    <w:left w:val="single" w:sz="4" w:space="0" w:color="auto"/>
                    <w:bottom w:val="single" w:sz="4" w:space="0" w:color="auto"/>
                    <w:right w:val="single" w:sz="4" w:space="0" w:color="auto"/>
                  </w:tcBorders>
                  <w:shd w:val="clear" w:color="000000" w:fill="C6E0B4"/>
                  <w:noWrap/>
                  <w:vAlign w:val="center"/>
                  <w:hideMark/>
                </w:tcPr>
                <w:p w14:paraId="04AD0224"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8,010,118,104 </w:t>
                  </w:r>
                </w:p>
              </w:tc>
            </w:tr>
            <w:tr w:rsidR="003B3825" w:rsidRPr="00693484" w14:paraId="166850E2"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0411293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2166AD6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C6E0B4"/>
                  <w:vAlign w:val="center"/>
                  <w:hideMark/>
                </w:tcPr>
                <w:p w14:paraId="7B16DF0B"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CULTURA</w:t>
                  </w:r>
                </w:p>
              </w:tc>
              <w:tc>
                <w:tcPr>
                  <w:tcW w:w="2671" w:type="dxa"/>
                  <w:tcBorders>
                    <w:top w:val="nil"/>
                    <w:left w:val="nil"/>
                    <w:bottom w:val="single" w:sz="4" w:space="0" w:color="auto"/>
                    <w:right w:val="single" w:sz="4" w:space="0" w:color="auto"/>
                  </w:tcBorders>
                  <w:shd w:val="clear" w:color="000000" w:fill="C6E0B4"/>
                  <w:noWrap/>
                  <w:vAlign w:val="bottom"/>
                  <w:hideMark/>
                </w:tcPr>
                <w:p w14:paraId="3777A3A8"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2,181,118,104 </w:t>
                  </w:r>
                </w:p>
              </w:tc>
              <w:tc>
                <w:tcPr>
                  <w:tcW w:w="2480" w:type="dxa"/>
                  <w:vMerge/>
                  <w:tcBorders>
                    <w:top w:val="nil"/>
                    <w:left w:val="single" w:sz="4" w:space="0" w:color="auto"/>
                    <w:bottom w:val="single" w:sz="4" w:space="0" w:color="auto"/>
                    <w:right w:val="single" w:sz="4" w:space="0" w:color="auto"/>
                  </w:tcBorders>
                  <w:vAlign w:val="center"/>
                  <w:hideMark/>
                </w:tcPr>
                <w:p w14:paraId="03CE24D9"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06FF7563"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3AF39C7C"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2EC7053C"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C6E0B4"/>
                  <w:vAlign w:val="center"/>
                  <w:hideMark/>
                </w:tcPr>
                <w:p w14:paraId="24208D84"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 xml:space="preserve">MIN INTERIOR </w:t>
                  </w:r>
                </w:p>
              </w:tc>
              <w:tc>
                <w:tcPr>
                  <w:tcW w:w="2671" w:type="dxa"/>
                  <w:tcBorders>
                    <w:top w:val="nil"/>
                    <w:left w:val="nil"/>
                    <w:bottom w:val="single" w:sz="4" w:space="0" w:color="auto"/>
                    <w:right w:val="single" w:sz="4" w:space="0" w:color="auto"/>
                  </w:tcBorders>
                  <w:shd w:val="clear" w:color="000000" w:fill="C6E0B4"/>
                  <w:noWrap/>
                  <w:vAlign w:val="bottom"/>
                  <w:hideMark/>
                </w:tcPr>
                <w:p w14:paraId="0FE1B5B5"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3,000,000,000 </w:t>
                  </w:r>
                </w:p>
              </w:tc>
              <w:tc>
                <w:tcPr>
                  <w:tcW w:w="2480" w:type="dxa"/>
                  <w:vMerge/>
                  <w:tcBorders>
                    <w:top w:val="nil"/>
                    <w:left w:val="single" w:sz="4" w:space="0" w:color="auto"/>
                    <w:bottom w:val="single" w:sz="4" w:space="0" w:color="auto"/>
                    <w:right w:val="single" w:sz="4" w:space="0" w:color="auto"/>
                  </w:tcBorders>
                  <w:vAlign w:val="center"/>
                  <w:hideMark/>
                </w:tcPr>
                <w:p w14:paraId="61048F6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3E9BA0E"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11470533"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6C9F2BC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C6E0B4"/>
                  <w:vAlign w:val="center"/>
                  <w:hideMark/>
                </w:tcPr>
                <w:p w14:paraId="315F3840"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MEN</w:t>
                  </w:r>
                </w:p>
              </w:tc>
              <w:tc>
                <w:tcPr>
                  <w:tcW w:w="2671" w:type="dxa"/>
                  <w:tcBorders>
                    <w:top w:val="nil"/>
                    <w:left w:val="nil"/>
                    <w:bottom w:val="single" w:sz="4" w:space="0" w:color="auto"/>
                    <w:right w:val="single" w:sz="4" w:space="0" w:color="auto"/>
                  </w:tcBorders>
                  <w:shd w:val="clear" w:color="000000" w:fill="C6E0B4"/>
                  <w:noWrap/>
                  <w:vAlign w:val="bottom"/>
                  <w:hideMark/>
                </w:tcPr>
                <w:p w14:paraId="2CFDC9B1"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w:t>
                  </w:r>
                </w:p>
              </w:tc>
              <w:tc>
                <w:tcPr>
                  <w:tcW w:w="2480" w:type="dxa"/>
                  <w:vMerge/>
                  <w:tcBorders>
                    <w:top w:val="nil"/>
                    <w:left w:val="single" w:sz="4" w:space="0" w:color="auto"/>
                    <w:bottom w:val="single" w:sz="4" w:space="0" w:color="auto"/>
                    <w:right w:val="single" w:sz="4" w:space="0" w:color="auto"/>
                  </w:tcBorders>
                  <w:vAlign w:val="center"/>
                  <w:hideMark/>
                </w:tcPr>
                <w:p w14:paraId="1F2F47F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53AA4A91"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893A2AB"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02D4766E"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proofErr w:type="spellStart"/>
                  <w:r w:rsidRPr="00693484">
                    <w:rPr>
                      <w:rFonts w:ascii="Arial" w:eastAsia="Times New Roman" w:hAnsi="Arial" w:cs="Arial"/>
                      <w:color w:val="000000"/>
                      <w:sz w:val="18"/>
                      <w:szCs w:val="18"/>
                      <w:lang w:eastAsia="es-419"/>
                    </w:rPr>
                    <w:t>politico</w:t>
                  </w:r>
                  <w:proofErr w:type="spellEnd"/>
                </w:p>
              </w:tc>
              <w:tc>
                <w:tcPr>
                  <w:tcW w:w="2100" w:type="dxa"/>
                  <w:tcBorders>
                    <w:top w:val="nil"/>
                    <w:left w:val="nil"/>
                    <w:bottom w:val="single" w:sz="4" w:space="0" w:color="auto"/>
                    <w:right w:val="single" w:sz="4" w:space="0" w:color="auto"/>
                  </w:tcBorders>
                  <w:shd w:val="clear" w:color="000000" w:fill="F8CBAD"/>
                  <w:vAlign w:val="center"/>
                  <w:hideMark/>
                </w:tcPr>
                <w:p w14:paraId="2BD01A8D"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INTERIOR</w:t>
                  </w:r>
                </w:p>
              </w:tc>
              <w:tc>
                <w:tcPr>
                  <w:tcW w:w="2671" w:type="dxa"/>
                  <w:tcBorders>
                    <w:top w:val="nil"/>
                    <w:left w:val="nil"/>
                    <w:bottom w:val="single" w:sz="4" w:space="0" w:color="auto"/>
                    <w:right w:val="single" w:sz="4" w:space="0" w:color="auto"/>
                  </w:tcBorders>
                  <w:shd w:val="clear" w:color="000000" w:fill="F8CBAD"/>
                  <w:noWrap/>
                  <w:vAlign w:val="bottom"/>
                  <w:hideMark/>
                </w:tcPr>
                <w:p w14:paraId="69975CBA"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15,500,000,000 </w:t>
                  </w:r>
                </w:p>
              </w:tc>
              <w:tc>
                <w:tcPr>
                  <w:tcW w:w="2480" w:type="dxa"/>
                  <w:vMerge w:val="restart"/>
                  <w:tcBorders>
                    <w:top w:val="nil"/>
                    <w:left w:val="single" w:sz="4" w:space="0" w:color="auto"/>
                    <w:bottom w:val="single" w:sz="4" w:space="0" w:color="auto"/>
                    <w:right w:val="single" w:sz="4" w:space="0" w:color="auto"/>
                  </w:tcBorders>
                  <w:shd w:val="clear" w:color="000000" w:fill="F8CBAD"/>
                  <w:noWrap/>
                  <w:vAlign w:val="center"/>
                  <w:hideMark/>
                </w:tcPr>
                <w:p w14:paraId="6ECD43AE"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16,230,000,000 </w:t>
                  </w:r>
                </w:p>
              </w:tc>
            </w:tr>
            <w:tr w:rsidR="003B3825" w:rsidRPr="00693484" w14:paraId="4A5910D7"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46FB8D4B"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3B68504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8CBAD"/>
                  <w:vAlign w:val="center"/>
                  <w:hideMark/>
                </w:tcPr>
                <w:p w14:paraId="2BDDCD47"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JUSTICIA</w:t>
                  </w:r>
                </w:p>
              </w:tc>
              <w:tc>
                <w:tcPr>
                  <w:tcW w:w="2671" w:type="dxa"/>
                  <w:tcBorders>
                    <w:top w:val="nil"/>
                    <w:left w:val="nil"/>
                    <w:bottom w:val="single" w:sz="4" w:space="0" w:color="auto"/>
                    <w:right w:val="single" w:sz="4" w:space="0" w:color="auto"/>
                  </w:tcBorders>
                  <w:shd w:val="clear" w:color="000000" w:fill="F8CBAD"/>
                  <w:noWrap/>
                  <w:vAlign w:val="bottom"/>
                  <w:hideMark/>
                </w:tcPr>
                <w:p w14:paraId="7718E9D1"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730,000,000 </w:t>
                  </w:r>
                </w:p>
              </w:tc>
              <w:tc>
                <w:tcPr>
                  <w:tcW w:w="2480" w:type="dxa"/>
                  <w:vMerge/>
                  <w:tcBorders>
                    <w:top w:val="nil"/>
                    <w:left w:val="single" w:sz="4" w:space="0" w:color="auto"/>
                    <w:bottom w:val="single" w:sz="4" w:space="0" w:color="auto"/>
                    <w:right w:val="single" w:sz="4" w:space="0" w:color="auto"/>
                  </w:tcBorders>
                  <w:vAlign w:val="center"/>
                  <w:hideMark/>
                </w:tcPr>
                <w:p w14:paraId="11CEECA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62FD108"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5E7E9F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3D0764C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8CBAD"/>
                  <w:vAlign w:val="center"/>
                  <w:hideMark/>
                </w:tcPr>
                <w:p w14:paraId="5FB0E02E"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DNP</w:t>
                  </w:r>
                </w:p>
              </w:tc>
              <w:tc>
                <w:tcPr>
                  <w:tcW w:w="2671" w:type="dxa"/>
                  <w:tcBorders>
                    <w:top w:val="nil"/>
                    <w:left w:val="nil"/>
                    <w:bottom w:val="single" w:sz="4" w:space="0" w:color="auto"/>
                    <w:right w:val="single" w:sz="4" w:space="0" w:color="auto"/>
                  </w:tcBorders>
                  <w:shd w:val="clear" w:color="000000" w:fill="F8CBAD"/>
                  <w:noWrap/>
                  <w:vAlign w:val="bottom"/>
                  <w:hideMark/>
                </w:tcPr>
                <w:p w14:paraId="1F953B06"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w:t>
                  </w:r>
                </w:p>
              </w:tc>
              <w:tc>
                <w:tcPr>
                  <w:tcW w:w="2480" w:type="dxa"/>
                  <w:vMerge/>
                  <w:tcBorders>
                    <w:top w:val="nil"/>
                    <w:left w:val="single" w:sz="4" w:space="0" w:color="auto"/>
                    <w:bottom w:val="single" w:sz="4" w:space="0" w:color="auto"/>
                    <w:right w:val="single" w:sz="4" w:space="0" w:color="auto"/>
                  </w:tcBorders>
                  <w:vAlign w:val="center"/>
                  <w:hideMark/>
                </w:tcPr>
                <w:p w14:paraId="3B0627C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8840E46"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23730968"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0F3CAB08"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DDHH</w:t>
                  </w:r>
                </w:p>
              </w:tc>
              <w:tc>
                <w:tcPr>
                  <w:tcW w:w="2100" w:type="dxa"/>
                  <w:tcBorders>
                    <w:top w:val="nil"/>
                    <w:left w:val="nil"/>
                    <w:bottom w:val="single" w:sz="4" w:space="0" w:color="auto"/>
                    <w:right w:val="single" w:sz="4" w:space="0" w:color="auto"/>
                  </w:tcBorders>
                  <w:shd w:val="clear" w:color="000000" w:fill="8EA9DB"/>
                  <w:vAlign w:val="center"/>
                  <w:hideMark/>
                </w:tcPr>
                <w:p w14:paraId="257A19FD"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INTERIOR</w:t>
                  </w:r>
                </w:p>
              </w:tc>
              <w:tc>
                <w:tcPr>
                  <w:tcW w:w="2671" w:type="dxa"/>
                  <w:tcBorders>
                    <w:top w:val="nil"/>
                    <w:left w:val="nil"/>
                    <w:bottom w:val="single" w:sz="4" w:space="0" w:color="auto"/>
                    <w:right w:val="single" w:sz="4" w:space="0" w:color="auto"/>
                  </w:tcBorders>
                  <w:shd w:val="clear" w:color="000000" w:fill="8EA9DB"/>
                  <w:noWrap/>
                  <w:vAlign w:val="bottom"/>
                  <w:hideMark/>
                </w:tcPr>
                <w:p w14:paraId="5843CEB5"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7,000,000,000 </w:t>
                  </w:r>
                </w:p>
              </w:tc>
              <w:tc>
                <w:tcPr>
                  <w:tcW w:w="2480" w:type="dxa"/>
                  <w:vMerge w:val="restart"/>
                  <w:tcBorders>
                    <w:top w:val="nil"/>
                    <w:left w:val="single" w:sz="4" w:space="0" w:color="auto"/>
                    <w:bottom w:val="single" w:sz="4" w:space="0" w:color="auto"/>
                    <w:right w:val="single" w:sz="4" w:space="0" w:color="auto"/>
                  </w:tcBorders>
                  <w:shd w:val="clear" w:color="000000" w:fill="8EA9DB"/>
                  <w:noWrap/>
                  <w:vAlign w:val="center"/>
                  <w:hideMark/>
                </w:tcPr>
                <w:p w14:paraId="3C5DE0C1"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11,840,610,000 </w:t>
                  </w:r>
                </w:p>
              </w:tc>
            </w:tr>
            <w:tr w:rsidR="003B3825" w:rsidRPr="00693484" w14:paraId="088C3540"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7D247C2D"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7BBCC82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8EA9DB"/>
                  <w:vAlign w:val="center"/>
                  <w:hideMark/>
                </w:tcPr>
                <w:p w14:paraId="1457591C"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UNP- DDHH</w:t>
                  </w:r>
                </w:p>
              </w:tc>
              <w:tc>
                <w:tcPr>
                  <w:tcW w:w="2671" w:type="dxa"/>
                  <w:tcBorders>
                    <w:top w:val="nil"/>
                    <w:left w:val="nil"/>
                    <w:bottom w:val="single" w:sz="4" w:space="0" w:color="auto"/>
                    <w:right w:val="single" w:sz="4" w:space="0" w:color="auto"/>
                  </w:tcBorders>
                  <w:shd w:val="clear" w:color="000000" w:fill="8EA9DB"/>
                  <w:noWrap/>
                  <w:vAlign w:val="bottom"/>
                  <w:hideMark/>
                </w:tcPr>
                <w:p w14:paraId="76025206"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250,000,000 </w:t>
                  </w:r>
                </w:p>
              </w:tc>
              <w:tc>
                <w:tcPr>
                  <w:tcW w:w="2480" w:type="dxa"/>
                  <w:vMerge/>
                  <w:tcBorders>
                    <w:top w:val="nil"/>
                    <w:left w:val="single" w:sz="4" w:space="0" w:color="auto"/>
                    <w:bottom w:val="single" w:sz="4" w:space="0" w:color="auto"/>
                    <w:right w:val="single" w:sz="4" w:space="0" w:color="auto"/>
                  </w:tcBorders>
                  <w:vAlign w:val="center"/>
                  <w:hideMark/>
                </w:tcPr>
                <w:p w14:paraId="52119BA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2C05480E"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05E38FDA"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0612492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8EA9DB"/>
                  <w:vAlign w:val="center"/>
                  <w:hideMark/>
                </w:tcPr>
                <w:p w14:paraId="068C53E7"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TICS</w:t>
                  </w:r>
                </w:p>
              </w:tc>
              <w:tc>
                <w:tcPr>
                  <w:tcW w:w="2671" w:type="dxa"/>
                  <w:tcBorders>
                    <w:top w:val="nil"/>
                    <w:left w:val="nil"/>
                    <w:bottom w:val="single" w:sz="4" w:space="0" w:color="auto"/>
                    <w:right w:val="single" w:sz="4" w:space="0" w:color="auto"/>
                  </w:tcBorders>
                  <w:shd w:val="clear" w:color="000000" w:fill="8EA9DB"/>
                  <w:noWrap/>
                  <w:vAlign w:val="bottom"/>
                  <w:hideMark/>
                </w:tcPr>
                <w:p w14:paraId="507B8162"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1,000,000,000 </w:t>
                  </w:r>
                </w:p>
              </w:tc>
              <w:tc>
                <w:tcPr>
                  <w:tcW w:w="2480" w:type="dxa"/>
                  <w:vMerge/>
                  <w:tcBorders>
                    <w:top w:val="nil"/>
                    <w:left w:val="single" w:sz="4" w:space="0" w:color="auto"/>
                    <w:bottom w:val="single" w:sz="4" w:space="0" w:color="auto"/>
                    <w:right w:val="single" w:sz="4" w:space="0" w:color="auto"/>
                  </w:tcBorders>
                  <w:vAlign w:val="center"/>
                  <w:hideMark/>
                </w:tcPr>
                <w:p w14:paraId="2D1F7CD8"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3AF24B8E"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1AA15E7"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5517306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8EA9DB"/>
                  <w:vAlign w:val="center"/>
                  <w:hideMark/>
                </w:tcPr>
                <w:p w14:paraId="75A9F347"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DNP- DDHH</w:t>
                  </w:r>
                </w:p>
              </w:tc>
              <w:tc>
                <w:tcPr>
                  <w:tcW w:w="2671" w:type="dxa"/>
                  <w:tcBorders>
                    <w:top w:val="nil"/>
                    <w:left w:val="nil"/>
                    <w:bottom w:val="single" w:sz="4" w:space="0" w:color="auto"/>
                    <w:right w:val="single" w:sz="4" w:space="0" w:color="auto"/>
                  </w:tcBorders>
                  <w:shd w:val="clear" w:color="000000" w:fill="8EA9DB"/>
                  <w:noWrap/>
                  <w:vAlign w:val="bottom"/>
                  <w:hideMark/>
                </w:tcPr>
                <w:p w14:paraId="13E6ECA6"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1,500,000,000 </w:t>
                  </w:r>
                </w:p>
              </w:tc>
              <w:tc>
                <w:tcPr>
                  <w:tcW w:w="2480" w:type="dxa"/>
                  <w:vMerge/>
                  <w:tcBorders>
                    <w:top w:val="nil"/>
                    <w:left w:val="single" w:sz="4" w:space="0" w:color="auto"/>
                    <w:bottom w:val="single" w:sz="4" w:space="0" w:color="auto"/>
                    <w:right w:val="single" w:sz="4" w:space="0" w:color="auto"/>
                  </w:tcBorders>
                  <w:vAlign w:val="center"/>
                  <w:hideMark/>
                </w:tcPr>
                <w:p w14:paraId="1D11478A"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45D6C3AD"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7C4958EE"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24E5943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8EA9DB"/>
                  <w:vAlign w:val="center"/>
                  <w:hideMark/>
                </w:tcPr>
                <w:p w14:paraId="16735E8B"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DAPRE</w:t>
                  </w:r>
                </w:p>
              </w:tc>
              <w:tc>
                <w:tcPr>
                  <w:tcW w:w="2671" w:type="dxa"/>
                  <w:tcBorders>
                    <w:top w:val="nil"/>
                    <w:left w:val="nil"/>
                    <w:bottom w:val="single" w:sz="4" w:space="0" w:color="auto"/>
                    <w:right w:val="single" w:sz="4" w:space="0" w:color="auto"/>
                  </w:tcBorders>
                  <w:shd w:val="clear" w:color="000000" w:fill="8EA9DB"/>
                  <w:noWrap/>
                  <w:vAlign w:val="bottom"/>
                  <w:hideMark/>
                </w:tcPr>
                <w:p w14:paraId="62FEB131"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w:t>
                  </w:r>
                </w:p>
              </w:tc>
              <w:tc>
                <w:tcPr>
                  <w:tcW w:w="2480" w:type="dxa"/>
                  <w:vMerge/>
                  <w:tcBorders>
                    <w:top w:val="nil"/>
                    <w:left w:val="single" w:sz="4" w:space="0" w:color="auto"/>
                    <w:bottom w:val="single" w:sz="4" w:space="0" w:color="auto"/>
                    <w:right w:val="single" w:sz="4" w:space="0" w:color="auto"/>
                  </w:tcBorders>
                  <w:vAlign w:val="center"/>
                  <w:hideMark/>
                </w:tcPr>
                <w:p w14:paraId="5FE0959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4D2BDF54"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B1DA22E"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1AE3B2DA"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8EA9DB"/>
                  <w:vAlign w:val="center"/>
                  <w:hideMark/>
                </w:tcPr>
                <w:p w14:paraId="2C511D81"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UARIV</w:t>
                  </w:r>
                </w:p>
              </w:tc>
              <w:tc>
                <w:tcPr>
                  <w:tcW w:w="2671" w:type="dxa"/>
                  <w:tcBorders>
                    <w:top w:val="nil"/>
                    <w:left w:val="nil"/>
                    <w:bottom w:val="single" w:sz="4" w:space="0" w:color="auto"/>
                    <w:right w:val="single" w:sz="4" w:space="0" w:color="auto"/>
                  </w:tcBorders>
                  <w:shd w:val="clear" w:color="000000" w:fill="8EA9DB"/>
                  <w:noWrap/>
                  <w:vAlign w:val="bottom"/>
                  <w:hideMark/>
                </w:tcPr>
                <w:p w14:paraId="3EE59C34"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2,090,610,000 </w:t>
                  </w:r>
                </w:p>
              </w:tc>
              <w:tc>
                <w:tcPr>
                  <w:tcW w:w="2480" w:type="dxa"/>
                  <w:vMerge/>
                  <w:tcBorders>
                    <w:top w:val="nil"/>
                    <w:left w:val="single" w:sz="4" w:space="0" w:color="auto"/>
                    <w:bottom w:val="single" w:sz="4" w:space="0" w:color="auto"/>
                    <w:right w:val="single" w:sz="4" w:space="0" w:color="auto"/>
                  </w:tcBorders>
                  <w:vAlign w:val="center"/>
                  <w:hideMark/>
                </w:tcPr>
                <w:p w14:paraId="09A65587"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0BE9BCD4" w14:textId="77777777" w:rsidTr="004C3DE2">
              <w:trPr>
                <w:trHeight w:val="1110"/>
              </w:trPr>
              <w:tc>
                <w:tcPr>
                  <w:tcW w:w="1175" w:type="dxa"/>
                  <w:vMerge/>
                  <w:tcBorders>
                    <w:top w:val="nil"/>
                    <w:left w:val="single" w:sz="4" w:space="0" w:color="auto"/>
                    <w:bottom w:val="single" w:sz="4" w:space="0" w:color="auto"/>
                    <w:right w:val="single" w:sz="4" w:space="0" w:color="auto"/>
                  </w:tcBorders>
                  <w:vAlign w:val="center"/>
                  <w:hideMark/>
                </w:tcPr>
                <w:p w14:paraId="272377B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tcBorders>
                    <w:top w:val="nil"/>
                    <w:left w:val="nil"/>
                    <w:bottom w:val="single" w:sz="4" w:space="0" w:color="auto"/>
                    <w:right w:val="single" w:sz="4" w:space="0" w:color="auto"/>
                  </w:tcBorders>
                  <w:shd w:val="clear" w:color="000000" w:fill="E2EFDA"/>
                  <w:noWrap/>
                  <w:textDirection w:val="btLr"/>
                  <w:vAlign w:val="center"/>
                  <w:hideMark/>
                </w:tcPr>
                <w:p w14:paraId="16B3F43B"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proofErr w:type="spellStart"/>
                  <w:r w:rsidRPr="00693484">
                    <w:rPr>
                      <w:rFonts w:ascii="Arial" w:eastAsia="Times New Roman" w:hAnsi="Arial" w:cs="Arial"/>
                      <w:color w:val="000000"/>
                      <w:sz w:val="18"/>
                      <w:szCs w:val="18"/>
                      <w:lang w:eastAsia="es-419"/>
                    </w:rPr>
                    <w:t>Comision</w:t>
                  </w:r>
                  <w:proofErr w:type="spellEnd"/>
                  <w:r w:rsidRPr="00693484">
                    <w:rPr>
                      <w:rFonts w:ascii="Arial" w:eastAsia="Times New Roman" w:hAnsi="Arial" w:cs="Arial"/>
                      <w:color w:val="000000"/>
                      <w:sz w:val="18"/>
                      <w:szCs w:val="18"/>
                      <w:lang w:eastAsia="es-419"/>
                    </w:rPr>
                    <w:t xml:space="preserve"> M</w:t>
                  </w:r>
                </w:p>
              </w:tc>
              <w:tc>
                <w:tcPr>
                  <w:tcW w:w="2100" w:type="dxa"/>
                  <w:tcBorders>
                    <w:top w:val="nil"/>
                    <w:left w:val="nil"/>
                    <w:bottom w:val="single" w:sz="4" w:space="0" w:color="auto"/>
                    <w:right w:val="single" w:sz="4" w:space="0" w:color="auto"/>
                  </w:tcBorders>
                  <w:shd w:val="clear" w:color="000000" w:fill="E2EFDA"/>
                  <w:vAlign w:val="center"/>
                  <w:hideMark/>
                </w:tcPr>
                <w:p w14:paraId="10AD4BFC"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INTERIOR</w:t>
                  </w:r>
                </w:p>
              </w:tc>
              <w:tc>
                <w:tcPr>
                  <w:tcW w:w="2671" w:type="dxa"/>
                  <w:tcBorders>
                    <w:top w:val="nil"/>
                    <w:left w:val="nil"/>
                    <w:bottom w:val="single" w:sz="4" w:space="0" w:color="auto"/>
                    <w:right w:val="single" w:sz="4" w:space="0" w:color="auto"/>
                  </w:tcBorders>
                  <w:shd w:val="clear" w:color="000000" w:fill="E2EFDA"/>
                  <w:noWrap/>
                  <w:vAlign w:val="bottom"/>
                  <w:hideMark/>
                </w:tcPr>
                <w:p w14:paraId="6348C023"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2,000,000,000 </w:t>
                  </w:r>
                </w:p>
              </w:tc>
              <w:tc>
                <w:tcPr>
                  <w:tcW w:w="2480" w:type="dxa"/>
                  <w:tcBorders>
                    <w:top w:val="nil"/>
                    <w:left w:val="nil"/>
                    <w:bottom w:val="single" w:sz="4" w:space="0" w:color="auto"/>
                    <w:right w:val="single" w:sz="4" w:space="0" w:color="auto"/>
                  </w:tcBorders>
                  <w:shd w:val="clear" w:color="000000" w:fill="E2EFDA"/>
                  <w:noWrap/>
                  <w:vAlign w:val="center"/>
                  <w:hideMark/>
                </w:tcPr>
                <w:p w14:paraId="78FFE464"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2,000,000,000 </w:t>
                  </w:r>
                </w:p>
              </w:tc>
            </w:tr>
            <w:tr w:rsidR="003B3825" w:rsidRPr="00693484" w14:paraId="136D7CE8" w14:textId="77777777" w:rsidTr="004C3DE2">
              <w:trPr>
                <w:trHeight w:val="315"/>
              </w:trPr>
              <w:tc>
                <w:tcPr>
                  <w:tcW w:w="1175"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20FDC518"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ATEA</w:t>
                  </w:r>
                </w:p>
              </w:tc>
              <w:tc>
                <w:tcPr>
                  <w:tcW w:w="1174" w:type="dxa"/>
                  <w:vMerge w:val="restart"/>
                  <w:tcBorders>
                    <w:top w:val="nil"/>
                    <w:left w:val="single" w:sz="4" w:space="0" w:color="auto"/>
                    <w:bottom w:val="single" w:sz="4" w:space="0" w:color="auto"/>
                    <w:right w:val="single" w:sz="4" w:space="0" w:color="auto"/>
                  </w:tcBorders>
                  <w:shd w:val="clear" w:color="000000" w:fill="E2EFDA"/>
                  <w:noWrap/>
                  <w:textDirection w:val="btLr"/>
                  <w:vAlign w:val="center"/>
                  <w:hideMark/>
                </w:tcPr>
                <w:p w14:paraId="427EE669"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ATEA</w:t>
                  </w:r>
                </w:p>
              </w:tc>
              <w:tc>
                <w:tcPr>
                  <w:tcW w:w="2100" w:type="dxa"/>
                  <w:tcBorders>
                    <w:top w:val="nil"/>
                    <w:left w:val="nil"/>
                    <w:bottom w:val="single" w:sz="4" w:space="0" w:color="auto"/>
                    <w:right w:val="single" w:sz="4" w:space="0" w:color="auto"/>
                  </w:tcBorders>
                  <w:shd w:val="clear" w:color="000000" w:fill="FCE4D6"/>
                  <w:vAlign w:val="center"/>
                  <w:hideMark/>
                </w:tcPr>
                <w:p w14:paraId="195A28EE"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ADR</w:t>
                  </w:r>
                </w:p>
              </w:tc>
              <w:tc>
                <w:tcPr>
                  <w:tcW w:w="2671" w:type="dxa"/>
                  <w:tcBorders>
                    <w:top w:val="nil"/>
                    <w:left w:val="nil"/>
                    <w:bottom w:val="single" w:sz="4" w:space="0" w:color="auto"/>
                    <w:right w:val="single" w:sz="4" w:space="0" w:color="auto"/>
                  </w:tcBorders>
                  <w:shd w:val="clear" w:color="000000" w:fill="FCE4D6"/>
                  <w:noWrap/>
                  <w:vAlign w:val="bottom"/>
                  <w:hideMark/>
                </w:tcPr>
                <w:p w14:paraId="32E103AF"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30,000,000,000 </w:t>
                  </w:r>
                </w:p>
              </w:tc>
              <w:tc>
                <w:tcPr>
                  <w:tcW w:w="2480" w:type="dxa"/>
                  <w:vMerge w:val="restart"/>
                  <w:tcBorders>
                    <w:top w:val="nil"/>
                    <w:left w:val="single" w:sz="4" w:space="0" w:color="auto"/>
                    <w:bottom w:val="single" w:sz="4" w:space="0" w:color="auto"/>
                    <w:right w:val="single" w:sz="4" w:space="0" w:color="auto"/>
                  </w:tcBorders>
                  <w:shd w:val="clear" w:color="000000" w:fill="FCE4D6"/>
                  <w:noWrap/>
                  <w:vAlign w:val="center"/>
                  <w:hideMark/>
                </w:tcPr>
                <w:p w14:paraId="7D572683"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100,524,404,792 </w:t>
                  </w:r>
                </w:p>
              </w:tc>
            </w:tr>
            <w:tr w:rsidR="003B3825" w:rsidRPr="00693484" w14:paraId="08CAC3FE"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A5D99E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23E754DF"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7CAFA9D4"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ANT</w:t>
                  </w:r>
                </w:p>
              </w:tc>
              <w:tc>
                <w:tcPr>
                  <w:tcW w:w="2671" w:type="dxa"/>
                  <w:tcBorders>
                    <w:top w:val="nil"/>
                    <w:left w:val="single" w:sz="4" w:space="0" w:color="auto"/>
                    <w:bottom w:val="single" w:sz="4" w:space="0" w:color="auto"/>
                    <w:right w:val="single" w:sz="4" w:space="0" w:color="auto"/>
                  </w:tcBorders>
                  <w:shd w:val="clear" w:color="000000" w:fill="FCE4D6"/>
                  <w:noWrap/>
                  <w:vAlign w:val="bottom"/>
                  <w:hideMark/>
                </w:tcPr>
                <w:p w14:paraId="7A131A68"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41,583,333,333 </w:t>
                  </w:r>
                </w:p>
              </w:tc>
              <w:tc>
                <w:tcPr>
                  <w:tcW w:w="2480" w:type="dxa"/>
                  <w:vMerge/>
                  <w:tcBorders>
                    <w:top w:val="nil"/>
                    <w:left w:val="single" w:sz="4" w:space="0" w:color="auto"/>
                    <w:bottom w:val="single" w:sz="4" w:space="0" w:color="auto"/>
                    <w:right w:val="single" w:sz="4" w:space="0" w:color="auto"/>
                  </w:tcBorders>
                  <w:vAlign w:val="center"/>
                  <w:hideMark/>
                </w:tcPr>
                <w:p w14:paraId="49E8F34E"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3BB2EA75"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5CD93C7"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1AAB357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352E55CB"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AGRICULTURA</w:t>
                  </w:r>
                </w:p>
              </w:tc>
              <w:tc>
                <w:tcPr>
                  <w:tcW w:w="2671" w:type="dxa"/>
                  <w:tcBorders>
                    <w:top w:val="nil"/>
                    <w:left w:val="nil"/>
                    <w:bottom w:val="single" w:sz="4" w:space="0" w:color="auto"/>
                    <w:right w:val="single" w:sz="4" w:space="0" w:color="auto"/>
                  </w:tcBorders>
                  <w:shd w:val="clear" w:color="000000" w:fill="FCE4D6"/>
                  <w:noWrap/>
                  <w:vAlign w:val="bottom"/>
                  <w:hideMark/>
                </w:tcPr>
                <w:p w14:paraId="4D9E1E7E"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w:t>
                  </w:r>
                </w:p>
              </w:tc>
              <w:tc>
                <w:tcPr>
                  <w:tcW w:w="2480" w:type="dxa"/>
                  <w:vMerge/>
                  <w:tcBorders>
                    <w:top w:val="nil"/>
                    <w:left w:val="single" w:sz="4" w:space="0" w:color="auto"/>
                    <w:bottom w:val="single" w:sz="4" w:space="0" w:color="auto"/>
                    <w:right w:val="single" w:sz="4" w:space="0" w:color="auto"/>
                  </w:tcBorders>
                  <w:vAlign w:val="center"/>
                  <w:hideMark/>
                </w:tcPr>
                <w:p w14:paraId="4604A82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F771EE3"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9D956A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01DD4D5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21EB9BFA"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VIVIENDA</w:t>
                  </w:r>
                </w:p>
              </w:tc>
              <w:tc>
                <w:tcPr>
                  <w:tcW w:w="2671" w:type="dxa"/>
                  <w:tcBorders>
                    <w:top w:val="nil"/>
                    <w:left w:val="nil"/>
                    <w:bottom w:val="single" w:sz="4" w:space="0" w:color="auto"/>
                    <w:right w:val="single" w:sz="4" w:space="0" w:color="auto"/>
                  </w:tcBorders>
                  <w:shd w:val="clear" w:color="000000" w:fill="FCE4D6"/>
                  <w:noWrap/>
                  <w:vAlign w:val="bottom"/>
                  <w:hideMark/>
                </w:tcPr>
                <w:p w14:paraId="66CB9C37"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8,550,000,000 </w:t>
                  </w:r>
                </w:p>
              </w:tc>
              <w:tc>
                <w:tcPr>
                  <w:tcW w:w="2480" w:type="dxa"/>
                  <w:vMerge/>
                  <w:tcBorders>
                    <w:top w:val="nil"/>
                    <w:left w:val="single" w:sz="4" w:space="0" w:color="auto"/>
                    <w:bottom w:val="single" w:sz="4" w:space="0" w:color="auto"/>
                    <w:right w:val="single" w:sz="4" w:space="0" w:color="auto"/>
                  </w:tcBorders>
                  <w:vAlign w:val="center"/>
                  <w:hideMark/>
                </w:tcPr>
                <w:p w14:paraId="2C34C505"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055091A5"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17E8F503"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5F0C2205"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6F8200EA"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AMBIENTE</w:t>
                  </w:r>
                </w:p>
              </w:tc>
              <w:tc>
                <w:tcPr>
                  <w:tcW w:w="2671" w:type="dxa"/>
                  <w:tcBorders>
                    <w:top w:val="nil"/>
                    <w:left w:val="nil"/>
                    <w:bottom w:val="single" w:sz="4" w:space="0" w:color="auto"/>
                    <w:right w:val="single" w:sz="4" w:space="0" w:color="auto"/>
                  </w:tcBorders>
                  <w:shd w:val="clear" w:color="000000" w:fill="FCE4D6"/>
                  <w:noWrap/>
                  <w:vAlign w:val="bottom"/>
                  <w:hideMark/>
                </w:tcPr>
                <w:p w14:paraId="696A0ECF"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4,500,000,000 </w:t>
                  </w:r>
                </w:p>
              </w:tc>
              <w:tc>
                <w:tcPr>
                  <w:tcW w:w="2480" w:type="dxa"/>
                  <w:vMerge/>
                  <w:tcBorders>
                    <w:top w:val="nil"/>
                    <w:left w:val="single" w:sz="4" w:space="0" w:color="auto"/>
                    <w:bottom w:val="single" w:sz="4" w:space="0" w:color="auto"/>
                    <w:right w:val="single" w:sz="4" w:space="0" w:color="auto"/>
                  </w:tcBorders>
                  <w:vAlign w:val="center"/>
                  <w:hideMark/>
                </w:tcPr>
                <w:p w14:paraId="24C71A8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7D7E1AC6"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7EF0250E"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5DCA7A2D"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3BBE065C"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MINAS</w:t>
                  </w:r>
                </w:p>
              </w:tc>
              <w:tc>
                <w:tcPr>
                  <w:tcW w:w="2671" w:type="dxa"/>
                  <w:tcBorders>
                    <w:top w:val="nil"/>
                    <w:left w:val="nil"/>
                    <w:bottom w:val="single" w:sz="4" w:space="0" w:color="auto"/>
                    <w:right w:val="single" w:sz="4" w:space="0" w:color="auto"/>
                  </w:tcBorders>
                  <w:shd w:val="clear" w:color="000000" w:fill="FCE4D6"/>
                  <w:noWrap/>
                  <w:vAlign w:val="bottom"/>
                  <w:hideMark/>
                </w:tcPr>
                <w:p w14:paraId="0406D47D"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5,041,071,459 </w:t>
                  </w:r>
                </w:p>
              </w:tc>
              <w:tc>
                <w:tcPr>
                  <w:tcW w:w="2480" w:type="dxa"/>
                  <w:vMerge/>
                  <w:tcBorders>
                    <w:top w:val="nil"/>
                    <w:left w:val="single" w:sz="4" w:space="0" w:color="auto"/>
                    <w:bottom w:val="single" w:sz="4" w:space="0" w:color="auto"/>
                    <w:right w:val="single" w:sz="4" w:space="0" w:color="auto"/>
                  </w:tcBorders>
                  <w:vAlign w:val="center"/>
                  <w:hideMark/>
                </w:tcPr>
                <w:p w14:paraId="1512637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326B63B4"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69D622A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56FB485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011300E2"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TRANSPORTE</w:t>
                  </w:r>
                </w:p>
              </w:tc>
              <w:tc>
                <w:tcPr>
                  <w:tcW w:w="2671" w:type="dxa"/>
                  <w:tcBorders>
                    <w:top w:val="nil"/>
                    <w:left w:val="nil"/>
                    <w:bottom w:val="single" w:sz="4" w:space="0" w:color="auto"/>
                    <w:right w:val="single" w:sz="4" w:space="0" w:color="auto"/>
                  </w:tcBorders>
                  <w:shd w:val="clear" w:color="000000" w:fill="FCE4D6"/>
                  <w:noWrap/>
                  <w:vAlign w:val="bottom"/>
                  <w:hideMark/>
                </w:tcPr>
                <w:p w14:paraId="51159852"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10,000,000,000 </w:t>
                  </w:r>
                </w:p>
              </w:tc>
              <w:tc>
                <w:tcPr>
                  <w:tcW w:w="2480" w:type="dxa"/>
                  <w:vMerge/>
                  <w:tcBorders>
                    <w:top w:val="nil"/>
                    <w:left w:val="single" w:sz="4" w:space="0" w:color="auto"/>
                    <w:bottom w:val="single" w:sz="4" w:space="0" w:color="auto"/>
                    <w:right w:val="single" w:sz="4" w:space="0" w:color="auto"/>
                  </w:tcBorders>
                  <w:vAlign w:val="center"/>
                  <w:hideMark/>
                </w:tcPr>
                <w:p w14:paraId="448160CD"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47F3D3F0"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CDCB1F4"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19A3B50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3863DFA0"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COMERCIO</w:t>
                  </w:r>
                </w:p>
              </w:tc>
              <w:tc>
                <w:tcPr>
                  <w:tcW w:w="2671" w:type="dxa"/>
                  <w:tcBorders>
                    <w:top w:val="nil"/>
                    <w:left w:val="nil"/>
                    <w:bottom w:val="single" w:sz="4" w:space="0" w:color="auto"/>
                    <w:right w:val="single" w:sz="4" w:space="0" w:color="auto"/>
                  </w:tcBorders>
                  <w:shd w:val="clear" w:color="000000" w:fill="FCE4D6"/>
                  <w:noWrap/>
                  <w:vAlign w:val="bottom"/>
                  <w:hideMark/>
                </w:tcPr>
                <w:p w14:paraId="6A86C50E"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850,000,000 </w:t>
                  </w:r>
                </w:p>
              </w:tc>
              <w:tc>
                <w:tcPr>
                  <w:tcW w:w="2480" w:type="dxa"/>
                  <w:vMerge/>
                  <w:tcBorders>
                    <w:top w:val="nil"/>
                    <w:left w:val="single" w:sz="4" w:space="0" w:color="auto"/>
                    <w:bottom w:val="single" w:sz="4" w:space="0" w:color="auto"/>
                    <w:right w:val="single" w:sz="4" w:space="0" w:color="auto"/>
                  </w:tcBorders>
                  <w:vAlign w:val="center"/>
                  <w:hideMark/>
                </w:tcPr>
                <w:p w14:paraId="4F429250"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185CD416"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701685F6"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2B1E1E29"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FCE4D6"/>
                  <w:vAlign w:val="center"/>
                  <w:hideMark/>
                </w:tcPr>
                <w:p w14:paraId="3D77E509"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CIENCIAS</w:t>
                  </w:r>
                </w:p>
              </w:tc>
              <w:tc>
                <w:tcPr>
                  <w:tcW w:w="2671" w:type="dxa"/>
                  <w:tcBorders>
                    <w:top w:val="nil"/>
                    <w:left w:val="nil"/>
                    <w:bottom w:val="single" w:sz="4" w:space="0" w:color="auto"/>
                    <w:right w:val="single" w:sz="4" w:space="0" w:color="auto"/>
                  </w:tcBorders>
                  <w:shd w:val="clear" w:color="000000" w:fill="FCE4D6"/>
                  <w:noWrap/>
                  <w:vAlign w:val="bottom"/>
                  <w:hideMark/>
                </w:tcPr>
                <w:p w14:paraId="3B9A5174"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w:t>
                  </w:r>
                </w:p>
              </w:tc>
              <w:tc>
                <w:tcPr>
                  <w:tcW w:w="2480" w:type="dxa"/>
                  <w:vMerge/>
                  <w:tcBorders>
                    <w:top w:val="nil"/>
                    <w:left w:val="single" w:sz="4" w:space="0" w:color="auto"/>
                    <w:bottom w:val="single" w:sz="4" w:space="0" w:color="auto"/>
                    <w:right w:val="single" w:sz="4" w:space="0" w:color="auto"/>
                  </w:tcBorders>
                  <w:vAlign w:val="center"/>
                  <w:hideMark/>
                </w:tcPr>
                <w:p w14:paraId="2A33980C"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2DFBD660" w14:textId="77777777" w:rsidTr="004C3DE2">
              <w:trPr>
                <w:trHeight w:val="480"/>
              </w:trPr>
              <w:tc>
                <w:tcPr>
                  <w:tcW w:w="1175" w:type="dxa"/>
                  <w:tcBorders>
                    <w:top w:val="nil"/>
                    <w:left w:val="single" w:sz="4" w:space="0" w:color="auto"/>
                    <w:bottom w:val="single" w:sz="4" w:space="0" w:color="auto"/>
                    <w:right w:val="single" w:sz="4" w:space="0" w:color="auto"/>
                  </w:tcBorders>
                  <w:shd w:val="clear" w:color="000000" w:fill="FFE699"/>
                  <w:noWrap/>
                  <w:vAlign w:val="center"/>
                  <w:hideMark/>
                </w:tcPr>
                <w:p w14:paraId="3C410DA9"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SEIP</w:t>
                  </w:r>
                </w:p>
              </w:tc>
              <w:tc>
                <w:tcPr>
                  <w:tcW w:w="1174" w:type="dxa"/>
                  <w:tcBorders>
                    <w:top w:val="nil"/>
                    <w:left w:val="nil"/>
                    <w:bottom w:val="single" w:sz="4" w:space="0" w:color="auto"/>
                    <w:right w:val="single" w:sz="4" w:space="0" w:color="auto"/>
                  </w:tcBorders>
                  <w:shd w:val="clear" w:color="000000" w:fill="FFE699"/>
                  <w:noWrap/>
                  <w:vAlign w:val="center"/>
                  <w:hideMark/>
                </w:tcPr>
                <w:p w14:paraId="26B5D2AE"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SEIP</w:t>
                  </w:r>
                </w:p>
              </w:tc>
              <w:tc>
                <w:tcPr>
                  <w:tcW w:w="2100" w:type="dxa"/>
                  <w:tcBorders>
                    <w:top w:val="nil"/>
                    <w:left w:val="nil"/>
                    <w:bottom w:val="single" w:sz="4" w:space="0" w:color="auto"/>
                    <w:right w:val="single" w:sz="4" w:space="0" w:color="auto"/>
                  </w:tcBorders>
                  <w:shd w:val="clear" w:color="000000" w:fill="FFE699"/>
                  <w:vAlign w:val="center"/>
                  <w:hideMark/>
                </w:tcPr>
                <w:p w14:paraId="28601F39"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MINISTERIO DE EDUCACION</w:t>
                  </w:r>
                </w:p>
              </w:tc>
              <w:tc>
                <w:tcPr>
                  <w:tcW w:w="2671" w:type="dxa"/>
                  <w:tcBorders>
                    <w:top w:val="nil"/>
                    <w:left w:val="nil"/>
                    <w:bottom w:val="single" w:sz="4" w:space="0" w:color="auto"/>
                    <w:right w:val="single" w:sz="4" w:space="0" w:color="auto"/>
                  </w:tcBorders>
                  <w:shd w:val="clear" w:color="000000" w:fill="FFE699"/>
                  <w:noWrap/>
                  <w:vAlign w:val="bottom"/>
                  <w:hideMark/>
                </w:tcPr>
                <w:p w14:paraId="0A9AA886"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47,744,703,789 </w:t>
                  </w:r>
                </w:p>
              </w:tc>
              <w:tc>
                <w:tcPr>
                  <w:tcW w:w="2480" w:type="dxa"/>
                  <w:tcBorders>
                    <w:top w:val="nil"/>
                    <w:left w:val="nil"/>
                    <w:bottom w:val="single" w:sz="4" w:space="0" w:color="auto"/>
                    <w:right w:val="single" w:sz="4" w:space="0" w:color="auto"/>
                  </w:tcBorders>
                  <w:shd w:val="clear" w:color="000000" w:fill="FFE699"/>
                  <w:noWrap/>
                  <w:vAlign w:val="bottom"/>
                  <w:hideMark/>
                </w:tcPr>
                <w:p w14:paraId="6A3FD5D9" w14:textId="77777777" w:rsidR="003B3825" w:rsidRPr="00693484" w:rsidRDefault="003B3825" w:rsidP="003B3825">
                  <w:pPr>
                    <w:spacing w:after="0" w:line="240" w:lineRule="auto"/>
                    <w:jc w:val="right"/>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47,744,703,789</w:t>
                  </w:r>
                </w:p>
              </w:tc>
            </w:tr>
            <w:tr w:rsidR="003B3825" w:rsidRPr="00693484" w14:paraId="070FEED9" w14:textId="77777777" w:rsidTr="004C3DE2">
              <w:trPr>
                <w:trHeight w:val="315"/>
              </w:trPr>
              <w:tc>
                <w:tcPr>
                  <w:tcW w:w="1175" w:type="dxa"/>
                  <w:tcBorders>
                    <w:top w:val="nil"/>
                    <w:left w:val="single" w:sz="4" w:space="0" w:color="auto"/>
                    <w:bottom w:val="single" w:sz="4" w:space="0" w:color="auto"/>
                    <w:right w:val="single" w:sz="4" w:space="0" w:color="auto"/>
                  </w:tcBorders>
                  <w:shd w:val="clear" w:color="000000" w:fill="92D050"/>
                  <w:noWrap/>
                  <w:vAlign w:val="center"/>
                  <w:hideMark/>
                </w:tcPr>
                <w:p w14:paraId="315BF3F9"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SISPI</w:t>
                  </w:r>
                </w:p>
              </w:tc>
              <w:tc>
                <w:tcPr>
                  <w:tcW w:w="1174" w:type="dxa"/>
                  <w:tcBorders>
                    <w:top w:val="nil"/>
                    <w:left w:val="nil"/>
                    <w:bottom w:val="single" w:sz="4" w:space="0" w:color="auto"/>
                    <w:right w:val="single" w:sz="4" w:space="0" w:color="auto"/>
                  </w:tcBorders>
                  <w:shd w:val="clear" w:color="000000" w:fill="92D050"/>
                  <w:noWrap/>
                  <w:vAlign w:val="center"/>
                  <w:hideMark/>
                </w:tcPr>
                <w:p w14:paraId="2FAB5BCB"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SISPI</w:t>
                  </w:r>
                </w:p>
              </w:tc>
              <w:tc>
                <w:tcPr>
                  <w:tcW w:w="2100" w:type="dxa"/>
                  <w:tcBorders>
                    <w:top w:val="nil"/>
                    <w:left w:val="nil"/>
                    <w:bottom w:val="single" w:sz="4" w:space="0" w:color="auto"/>
                    <w:right w:val="single" w:sz="4" w:space="0" w:color="auto"/>
                  </w:tcBorders>
                  <w:shd w:val="clear" w:color="000000" w:fill="B4C6E7"/>
                  <w:vAlign w:val="center"/>
                  <w:hideMark/>
                </w:tcPr>
                <w:p w14:paraId="5BED4765"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MINISTERIO DE SALUD</w:t>
                  </w:r>
                </w:p>
              </w:tc>
              <w:tc>
                <w:tcPr>
                  <w:tcW w:w="2671" w:type="dxa"/>
                  <w:tcBorders>
                    <w:top w:val="nil"/>
                    <w:left w:val="nil"/>
                    <w:bottom w:val="single" w:sz="4" w:space="0" w:color="auto"/>
                    <w:right w:val="single" w:sz="4" w:space="0" w:color="auto"/>
                  </w:tcBorders>
                  <w:shd w:val="clear" w:color="000000" w:fill="B4C6E7"/>
                  <w:noWrap/>
                  <w:vAlign w:val="bottom"/>
                  <w:hideMark/>
                </w:tcPr>
                <w:p w14:paraId="38D8E6ED"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27,000,000,000 </w:t>
                  </w:r>
                </w:p>
              </w:tc>
              <w:tc>
                <w:tcPr>
                  <w:tcW w:w="2480" w:type="dxa"/>
                  <w:tcBorders>
                    <w:top w:val="nil"/>
                    <w:left w:val="nil"/>
                    <w:bottom w:val="single" w:sz="4" w:space="0" w:color="auto"/>
                    <w:right w:val="single" w:sz="4" w:space="0" w:color="auto"/>
                  </w:tcBorders>
                  <w:shd w:val="clear" w:color="000000" w:fill="B4C6E7"/>
                  <w:noWrap/>
                  <w:vAlign w:val="bottom"/>
                  <w:hideMark/>
                </w:tcPr>
                <w:p w14:paraId="741FE7E3"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27,000,000,000 </w:t>
                  </w:r>
                </w:p>
              </w:tc>
            </w:tr>
            <w:tr w:rsidR="003B3825" w:rsidRPr="00693484" w14:paraId="4D0F1E3F" w14:textId="77777777" w:rsidTr="004C3DE2">
              <w:trPr>
                <w:trHeight w:val="315"/>
              </w:trPr>
              <w:tc>
                <w:tcPr>
                  <w:tcW w:w="1175"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094AA638"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SIAP</w:t>
                  </w:r>
                </w:p>
              </w:tc>
              <w:tc>
                <w:tcPr>
                  <w:tcW w:w="1174" w:type="dxa"/>
                  <w:vMerge w:val="restart"/>
                  <w:tcBorders>
                    <w:top w:val="nil"/>
                    <w:left w:val="single" w:sz="4" w:space="0" w:color="auto"/>
                    <w:bottom w:val="single" w:sz="4" w:space="0" w:color="auto"/>
                    <w:right w:val="single" w:sz="4" w:space="0" w:color="auto"/>
                  </w:tcBorders>
                  <w:shd w:val="clear" w:color="000000" w:fill="DDEBF7"/>
                  <w:noWrap/>
                  <w:vAlign w:val="center"/>
                  <w:hideMark/>
                </w:tcPr>
                <w:p w14:paraId="0FD76C57"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SIAP</w:t>
                  </w:r>
                </w:p>
              </w:tc>
              <w:tc>
                <w:tcPr>
                  <w:tcW w:w="2100" w:type="dxa"/>
                  <w:tcBorders>
                    <w:top w:val="nil"/>
                    <w:left w:val="nil"/>
                    <w:bottom w:val="single" w:sz="4" w:space="0" w:color="auto"/>
                    <w:right w:val="single" w:sz="4" w:space="0" w:color="auto"/>
                  </w:tcBorders>
                  <w:shd w:val="clear" w:color="000000" w:fill="C9C9C9"/>
                  <w:vAlign w:val="center"/>
                  <w:hideMark/>
                </w:tcPr>
                <w:p w14:paraId="56640FB5"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MIN INTERIOR</w:t>
                  </w:r>
                </w:p>
              </w:tc>
              <w:tc>
                <w:tcPr>
                  <w:tcW w:w="2671" w:type="dxa"/>
                  <w:tcBorders>
                    <w:top w:val="nil"/>
                    <w:left w:val="nil"/>
                    <w:bottom w:val="single" w:sz="4" w:space="0" w:color="auto"/>
                    <w:right w:val="single" w:sz="4" w:space="0" w:color="auto"/>
                  </w:tcBorders>
                  <w:shd w:val="clear" w:color="000000" w:fill="C9C9C9"/>
                  <w:noWrap/>
                  <w:vAlign w:val="bottom"/>
                  <w:hideMark/>
                </w:tcPr>
                <w:p w14:paraId="57BB853E"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5,000,000,000 </w:t>
                  </w:r>
                </w:p>
              </w:tc>
              <w:tc>
                <w:tcPr>
                  <w:tcW w:w="2480" w:type="dxa"/>
                  <w:vMerge w:val="restart"/>
                  <w:tcBorders>
                    <w:top w:val="nil"/>
                    <w:left w:val="single" w:sz="4" w:space="0" w:color="auto"/>
                    <w:bottom w:val="single" w:sz="4" w:space="0" w:color="auto"/>
                    <w:right w:val="single" w:sz="4" w:space="0" w:color="auto"/>
                  </w:tcBorders>
                  <w:shd w:val="clear" w:color="000000" w:fill="C9C9C9"/>
                  <w:noWrap/>
                  <w:vAlign w:val="bottom"/>
                  <w:hideMark/>
                </w:tcPr>
                <w:p w14:paraId="4FF38A57" w14:textId="77777777" w:rsidR="003B3825" w:rsidRPr="00693484" w:rsidRDefault="003B3825" w:rsidP="003B3825">
                  <w:pPr>
                    <w:spacing w:after="0" w:line="240" w:lineRule="auto"/>
                    <w:jc w:val="center"/>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11,500,000,000 </w:t>
                  </w:r>
                </w:p>
              </w:tc>
            </w:tr>
            <w:tr w:rsidR="003B3825" w:rsidRPr="00693484" w14:paraId="36C5A381" w14:textId="77777777" w:rsidTr="004C3DE2">
              <w:trPr>
                <w:trHeight w:val="315"/>
              </w:trPr>
              <w:tc>
                <w:tcPr>
                  <w:tcW w:w="1175" w:type="dxa"/>
                  <w:vMerge/>
                  <w:tcBorders>
                    <w:top w:val="nil"/>
                    <w:left w:val="single" w:sz="4" w:space="0" w:color="auto"/>
                    <w:bottom w:val="single" w:sz="4" w:space="0" w:color="auto"/>
                    <w:right w:val="single" w:sz="4" w:space="0" w:color="auto"/>
                  </w:tcBorders>
                  <w:vAlign w:val="center"/>
                  <w:hideMark/>
                </w:tcPr>
                <w:p w14:paraId="58082D47"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1174" w:type="dxa"/>
                  <w:vMerge/>
                  <w:tcBorders>
                    <w:top w:val="nil"/>
                    <w:left w:val="single" w:sz="4" w:space="0" w:color="auto"/>
                    <w:bottom w:val="single" w:sz="4" w:space="0" w:color="auto"/>
                    <w:right w:val="single" w:sz="4" w:space="0" w:color="auto"/>
                  </w:tcBorders>
                  <w:vAlign w:val="center"/>
                  <w:hideMark/>
                </w:tcPr>
                <w:p w14:paraId="4CBDE731"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c>
                <w:tcPr>
                  <w:tcW w:w="2100" w:type="dxa"/>
                  <w:tcBorders>
                    <w:top w:val="nil"/>
                    <w:left w:val="nil"/>
                    <w:bottom w:val="single" w:sz="4" w:space="0" w:color="auto"/>
                    <w:right w:val="single" w:sz="4" w:space="0" w:color="auto"/>
                  </w:tcBorders>
                  <w:shd w:val="clear" w:color="000000" w:fill="C9C9C9"/>
                  <w:vAlign w:val="center"/>
                  <w:hideMark/>
                </w:tcPr>
                <w:p w14:paraId="2C5B19F2" w14:textId="77777777" w:rsidR="003B3825" w:rsidRPr="00693484" w:rsidRDefault="003B3825" w:rsidP="003B3825">
                  <w:pPr>
                    <w:spacing w:after="0" w:line="240" w:lineRule="auto"/>
                    <w:rPr>
                      <w:rFonts w:ascii="Arial" w:eastAsia="Times New Roman" w:hAnsi="Arial" w:cs="Arial"/>
                      <w:color w:val="004A84"/>
                      <w:sz w:val="18"/>
                      <w:szCs w:val="18"/>
                      <w:lang w:eastAsia="es-419"/>
                    </w:rPr>
                  </w:pPr>
                  <w:r w:rsidRPr="00693484">
                    <w:rPr>
                      <w:rFonts w:ascii="Arial" w:eastAsia="Times New Roman" w:hAnsi="Arial" w:cs="Arial"/>
                      <w:color w:val="004A84"/>
                      <w:sz w:val="18"/>
                      <w:szCs w:val="18"/>
                      <w:lang w:eastAsia="es-419"/>
                    </w:rPr>
                    <w:t>DNP</w:t>
                  </w:r>
                </w:p>
              </w:tc>
              <w:tc>
                <w:tcPr>
                  <w:tcW w:w="2671" w:type="dxa"/>
                  <w:tcBorders>
                    <w:top w:val="nil"/>
                    <w:left w:val="nil"/>
                    <w:bottom w:val="single" w:sz="4" w:space="0" w:color="auto"/>
                    <w:right w:val="single" w:sz="4" w:space="0" w:color="auto"/>
                  </w:tcBorders>
                  <w:shd w:val="clear" w:color="000000" w:fill="C9C9C9"/>
                  <w:noWrap/>
                  <w:vAlign w:val="bottom"/>
                  <w:hideMark/>
                </w:tcPr>
                <w:p w14:paraId="3DFF15E8" w14:textId="77777777" w:rsidR="003B3825" w:rsidRPr="00693484" w:rsidRDefault="003B3825" w:rsidP="003B3825">
                  <w:pPr>
                    <w:spacing w:after="0" w:line="240" w:lineRule="auto"/>
                    <w:rPr>
                      <w:rFonts w:ascii="Arial" w:eastAsia="Times New Roman" w:hAnsi="Arial" w:cs="Arial"/>
                      <w:color w:val="000000"/>
                      <w:sz w:val="18"/>
                      <w:szCs w:val="18"/>
                      <w:lang w:eastAsia="es-419"/>
                    </w:rPr>
                  </w:pPr>
                  <w:r w:rsidRPr="00693484">
                    <w:rPr>
                      <w:rFonts w:ascii="Arial" w:eastAsia="Times New Roman" w:hAnsi="Arial" w:cs="Arial"/>
                      <w:color w:val="000000"/>
                      <w:sz w:val="18"/>
                      <w:szCs w:val="18"/>
                      <w:lang w:eastAsia="es-419"/>
                    </w:rPr>
                    <w:t xml:space="preserve">                             6,500,000,000 </w:t>
                  </w:r>
                </w:p>
              </w:tc>
              <w:tc>
                <w:tcPr>
                  <w:tcW w:w="2480" w:type="dxa"/>
                  <w:vMerge/>
                  <w:tcBorders>
                    <w:top w:val="nil"/>
                    <w:left w:val="single" w:sz="4" w:space="0" w:color="auto"/>
                    <w:bottom w:val="single" w:sz="4" w:space="0" w:color="auto"/>
                    <w:right w:val="single" w:sz="4" w:space="0" w:color="auto"/>
                  </w:tcBorders>
                  <w:vAlign w:val="center"/>
                  <w:hideMark/>
                </w:tcPr>
                <w:p w14:paraId="7DF83992" w14:textId="77777777" w:rsidR="003B3825" w:rsidRPr="00693484" w:rsidRDefault="003B3825" w:rsidP="003B3825">
                  <w:pPr>
                    <w:spacing w:after="0" w:line="240" w:lineRule="auto"/>
                    <w:rPr>
                      <w:rFonts w:ascii="Arial" w:eastAsia="Times New Roman" w:hAnsi="Arial" w:cs="Arial"/>
                      <w:color w:val="000000"/>
                      <w:sz w:val="18"/>
                      <w:szCs w:val="18"/>
                      <w:lang w:eastAsia="es-419"/>
                    </w:rPr>
                  </w:pPr>
                </w:p>
              </w:tc>
            </w:tr>
            <w:tr w:rsidR="003B3825" w:rsidRPr="00693484" w14:paraId="230BD1A1" w14:textId="77777777" w:rsidTr="004C3DE2">
              <w:trPr>
                <w:trHeight w:val="315"/>
              </w:trPr>
              <w:tc>
                <w:tcPr>
                  <w:tcW w:w="4449" w:type="dxa"/>
                  <w:gridSpan w:val="3"/>
                  <w:tcBorders>
                    <w:top w:val="single" w:sz="4" w:space="0" w:color="auto"/>
                    <w:left w:val="single" w:sz="4" w:space="0" w:color="auto"/>
                    <w:bottom w:val="single" w:sz="4" w:space="0" w:color="auto"/>
                    <w:right w:val="single" w:sz="4" w:space="0" w:color="auto"/>
                  </w:tcBorders>
                  <w:shd w:val="clear" w:color="000000" w:fill="069169"/>
                  <w:vAlign w:val="center"/>
                  <w:hideMark/>
                </w:tcPr>
                <w:p w14:paraId="571E634E" w14:textId="77777777" w:rsidR="003B3825" w:rsidRPr="00693484" w:rsidRDefault="003B3825" w:rsidP="003B3825">
                  <w:pPr>
                    <w:spacing w:after="0" w:line="240" w:lineRule="auto"/>
                    <w:jc w:val="center"/>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TOTAL ENTIDADES</w:t>
                  </w:r>
                </w:p>
              </w:tc>
              <w:tc>
                <w:tcPr>
                  <w:tcW w:w="2671" w:type="dxa"/>
                  <w:tcBorders>
                    <w:top w:val="nil"/>
                    <w:left w:val="nil"/>
                    <w:bottom w:val="single" w:sz="4" w:space="0" w:color="auto"/>
                    <w:right w:val="single" w:sz="4" w:space="0" w:color="auto"/>
                  </w:tcBorders>
                  <w:shd w:val="clear" w:color="000000" w:fill="069169"/>
                  <w:vAlign w:val="center"/>
                  <w:hideMark/>
                </w:tcPr>
                <w:p w14:paraId="43D48033" w14:textId="77777777" w:rsidR="003B3825" w:rsidRPr="00693484" w:rsidRDefault="003B3825" w:rsidP="003B3825">
                  <w:pPr>
                    <w:spacing w:after="0" w:line="240" w:lineRule="auto"/>
                    <w:jc w:val="right"/>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$ 241,520,503,352</w:t>
                  </w:r>
                </w:p>
              </w:tc>
              <w:tc>
                <w:tcPr>
                  <w:tcW w:w="2480" w:type="dxa"/>
                  <w:tcBorders>
                    <w:top w:val="nil"/>
                    <w:left w:val="nil"/>
                    <w:bottom w:val="single" w:sz="4" w:space="0" w:color="auto"/>
                    <w:right w:val="single" w:sz="4" w:space="0" w:color="auto"/>
                  </w:tcBorders>
                  <w:shd w:val="clear" w:color="000000" w:fill="069169"/>
                  <w:vAlign w:val="center"/>
                  <w:hideMark/>
                </w:tcPr>
                <w:p w14:paraId="4A470EB3" w14:textId="77777777" w:rsidR="003B3825" w:rsidRPr="00693484" w:rsidRDefault="003B3825" w:rsidP="003B3825">
                  <w:pPr>
                    <w:spacing w:after="0" w:line="240" w:lineRule="auto"/>
                    <w:jc w:val="right"/>
                    <w:rPr>
                      <w:rFonts w:ascii="Arial" w:eastAsia="Times New Roman" w:hAnsi="Arial" w:cs="Arial"/>
                      <w:b/>
                      <w:bCs/>
                      <w:color w:val="FFFFFF"/>
                      <w:sz w:val="18"/>
                      <w:szCs w:val="18"/>
                      <w:lang w:eastAsia="es-419"/>
                    </w:rPr>
                  </w:pPr>
                  <w:r w:rsidRPr="00693484">
                    <w:rPr>
                      <w:rFonts w:ascii="Arial" w:eastAsia="Times New Roman" w:hAnsi="Arial" w:cs="Arial"/>
                      <w:b/>
                      <w:bCs/>
                      <w:color w:val="FFFFFF"/>
                      <w:sz w:val="18"/>
                      <w:szCs w:val="18"/>
                      <w:lang w:eastAsia="es-419"/>
                    </w:rPr>
                    <w:t>$ 241,520,503,352</w:t>
                  </w:r>
                </w:p>
              </w:tc>
            </w:tr>
          </w:tbl>
          <w:p w14:paraId="684C823C" w14:textId="77777777" w:rsidR="003B3825" w:rsidRDefault="003B3825" w:rsidP="00410D89">
            <w:pPr>
              <w:spacing w:after="0" w:line="240" w:lineRule="auto"/>
              <w:rPr>
                <w:rFonts w:ascii="Arial" w:hAnsi="Arial" w:cs="Arial"/>
                <w:sz w:val="20"/>
                <w:szCs w:val="20"/>
                <w:lang w:val="es-ES"/>
              </w:rPr>
            </w:pPr>
          </w:p>
          <w:tbl>
            <w:tblPr>
              <w:tblStyle w:val="Tablaconcuadrcula"/>
              <w:tblW w:w="0" w:type="auto"/>
              <w:tblLayout w:type="fixed"/>
              <w:tblLook w:val="04A0" w:firstRow="1" w:lastRow="0" w:firstColumn="1" w:lastColumn="0" w:noHBand="0" w:noVBand="1"/>
            </w:tblPr>
            <w:tblGrid>
              <w:gridCol w:w="2473"/>
              <w:gridCol w:w="8151"/>
            </w:tblGrid>
            <w:tr w:rsidR="00E303D9" w14:paraId="3C487325" w14:textId="77777777" w:rsidTr="00E303D9">
              <w:tc>
                <w:tcPr>
                  <w:tcW w:w="10624" w:type="dxa"/>
                  <w:gridSpan w:val="2"/>
                  <w:shd w:val="clear" w:color="auto" w:fill="D9E2F3" w:themeFill="accent5" w:themeFillTint="33"/>
                </w:tcPr>
                <w:p w14:paraId="1650FEB7" w14:textId="1CE67C31" w:rsidR="00E303D9" w:rsidRPr="00E303D9" w:rsidRDefault="00E303D9" w:rsidP="00E303D9">
                  <w:pPr>
                    <w:jc w:val="center"/>
                    <w:rPr>
                      <w:rFonts w:ascii="Arial" w:hAnsi="Arial" w:cs="Arial"/>
                      <w:b/>
                      <w:bCs/>
                      <w:sz w:val="20"/>
                      <w:szCs w:val="20"/>
                      <w:lang w:val="es-ES"/>
                    </w:rPr>
                  </w:pPr>
                  <w:r w:rsidRPr="00E303D9">
                    <w:rPr>
                      <w:rFonts w:ascii="Arial" w:hAnsi="Arial" w:cs="Arial"/>
                      <w:b/>
                      <w:bCs/>
                      <w:sz w:val="20"/>
                      <w:szCs w:val="20"/>
                      <w:lang w:val="es-ES"/>
                    </w:rPr>
                    <w:t>23 DE MARZO DE 2024</w:t>
                  </w:r>
                </w:p>
              </w:tc>
            </w:tr>
            <w:tr w:rsidR="00E303D9" w14:paraId="5CA4C512" w14:textId="77777777" w:rsidTr="00E303D9">
              <w:tc>
                <w:tcPr>
                  <w:tcW w:w="2473" w:type="dxa"/>
                </w:tcPr>
                <w:p w14:paraId="427622EA" w14:textId="77777777" w:rsidR="00E303D9" w:rsidRDefault="00E303D9" w:rsidP="00410D89">
                  <w:pPr>
                    <w:rPr>
                      <w:rFonts w:ascii="Arial" w:hAnsi="Arial" w:cs="Arial"/>
                      <w:sz w:val="20"/>
                      <w:szCs w:val="20"/>
                      <w:lang w:val="es-ES"/>
                    </w:rPr>
                  </w:pPr>
                </w:p>
              </w:tc>
              <w:tc>
                <w:tcPr>
                  <w:tcW w:w="8151" w:type="dxa"/>
                </w:tcPr>
                <w:p w14:paraId="3444C372" w14:textId="77777777" w:rsidR="00E303D9" w:rsidRDefault="00E303D9" w:rsidP="00E303D9">
                  <w:pPr>
                    <w:rPr>
                      <w:rFonts w:ascii="Arial" w:hAnsi="Arial" w:cs="Arial"/>
                      <w:sz w:val="20"/>
                      <w:szCs w:val="20"/>
                      <w:lang w:val="es-ES"/>
                    </w:rPr>
                  </w:pPr>
                  <w:r>
                    <w:rPr>
                      <w:rFonts w:ascii="Arial" w:hAnsi="Arial" w:cs="Arial"/>
                      <w:sz w:val="20"/>
                      <w:szCs w:val="20"/>
                      <w:lang w:val="es-ES"/>
                    </w:rPr>
                    <w:t xml:space="preserve">Recogen la propuesta en el componente de agricultura y ambiente. </w:t>
                  </w:r>
                </w:p>
                <w:p w14:paraId="492647FE" w14:textId="77777777" w:rsidR="00E303D9" w:rsidRDefault="00E303D9" w:rsidP="00410D89">
                  <w:pPr>
                    <w:rPr>
                      <w:rFonts w:ascii="Arial" w:hAnsi="Arial" w:cs="Arial"/>
                      <w:sz w:val="20"/>
                      <w:szCs w:val="20"/>
                      <w:lang w:val="es-ES"/>
                    </w:rPr>
                  </w:pPr>
                </w:p>
              </w:tc>
            </w:tr>
            <w:tr w:rsidR="00E303D9" w14:paraId="3449285B" w14:textId="77777777" w:rsidTr="00E303D9">
              <w:tc>
                <w:tcPr>
                  <w:tcW w:w="2473" w:type="dxa"/>
                </w:tcPr>
                <w:p w14:paraId="38292FA9" w14:textId="77777777" w:rsidR="00E303D9" w:rsidRDefault="00E303D9" w:rsidP="00410D89">
                  <w:pPr>
                    <w:rPr>
                      <w:rFonts w:ascii="Arial" w:hAnsi="Arial" w:cs="Arial"/>
                      <w:sz w:val="20"/>
                      <w:szCs w:val="20"/>
                      <w:lang w:val="es-ES"/>
                    </w:rPr>
                  </w:pPr>
                </w:p>
              </w:tc>
              <w:tc>
                <w:tcPr>
                  <w:tcW w:w="8151" w:type="dxa"/>
                </w:tcPr>
                <w:p w14:paraId="1F16445B" w14:textId="77777777" w:rsidR="00E303D9" w:rsidRDefault="00E303D9" w:rsidP="00410D89">
                  <w:pPr>
                    <w:rPr>
                      <w:rFonts w:ascii="Arial" w:hAnsi="Arial" w:cs="Arial"/>
                      <w:sz w:val="20"/>
                      <w:szCs w:val="20"/>
                      <w:lang w:val="es-ES"/>
                    </w:rPr>
                  </w:pPr>
                </w:p>
              </w:tc>
            </w:tr>
            <w:tr w:rsidR="00E303D9" w14:paraId="2765290E" w14:textId="77777777" w:rsidTr="00E303D9">
              <w:tc>
                <w:tcPr>
                  <w:tcW w:w="2473" w:type="dxa"/>
                </w:tcPr>
                <w:p w14:paraId="759E07F7" w14:textId="77777777" w:rsidR="00E303D9" w:rsidRDefault="00E303D9" w:rsidP="00410D89">
                  <w:pPr>
                    <w:rPr>
                      <w:rFonts w:ascii="Arial" w:hAnsi="Arial" w:cs="Arial"/>
                      <w:sz w:val="20"/>
                      <w:szCs w:val="20"/>
                      <w:lang w:val="es-ES"/>
                    </w:rPr>
                  </w:pPr>
                </w:p>
              </w:tc>
              <w:tc>
                <w:tcPr>
                  <w:tcW w:w="8151" w:type="dxa"/>
                </w:tcPr>
                <w:p w14:paraId="4AA497ED" w14:textId="77777777" w:rsidR="00E303D9" w:rsidRDefault="00E303D9" w:rsidP="00410D89">
                  <w:pPr>
                    <w:rPr>
                      <w:rFonts w:ascii="Arial" w:hAnsi="Arial" w:cs="Arial"/>
                      <w:sz w:val="20"/>
                      <w:szCs w:val="20"/>
                      <w:lang w:val="es-ES"/>
                    </w:rPr>
                  </w:pPr>
                </w:p>
              </w:tc>
            </w:tr>
            <w:tr w:rsidR="00E303D9" w14:paraId="22406D61" w14:textId="77777777" w:rsidTr="00E303D9">
              <w:tc>
                <w:tcPr>
                  <w:tcW w:w="2473" w:type="dxa"/>
                </w:tcPr>
                <w:p w14:paraId="6EE4BC46" w14:textId="77777777" w:rsidR="00E303D9" w:rsidRDefault="00E303D9" w:rsidP="00410D89">
                  <w:pPr>
                    <w:rPr>
                      <w:rFonts w:ascii="Arial" w:hAnsi="Arial" w:cs="Arial"/>
                      <w:sz w:val="20"/>
                      <w:szCs w:val="20"/>
                      <w:lang w:val="es-ES"/>
                    </w:rPr>
                  </w:pPr>
                </w:p>
              </w:tc>
              <w:tc>
                <w:tcPr>
                  <w:tcW w:w="8151" w:type="dxa"/>
                </w:tcPr>
                <w:p w14:paraId="5817C07D" w14:textId="77777777" w:rsidR="00E303D9" w:rsidRDefault="00E303D9" w:rsidP="00410D89">
                  <w:pPr>
                    <w:rPr>
                      <w:rFonts w:ascii="Arial" w:hAnsi="Arial" w:cs="Arial"/>
                      <w:sz w:val="20"/>
                      <w:szCs w:val="20"/>
                      <w:lang w:val="es-ES"/>
                    </w:rPr>
                  </w:pPr>
                </w:p>
              </w:tc>
            </w:tr>
            <w:tr w:rsidR="00E303D9" w14:paraId="2DC5C724" w14:textId="77777777" w:rsidTr="00E303D9">
              <w:tc>
                <w:tcPr>
                  <w:tcW w:w="2473" w:type="dxa"/>
                </w:tcPr>
                <w:p w14:paraId="1CB0E048" w14:textId="77777777" w:rsidR="00E303D9" w:rsidRDefault="00E303D9" w:rsidP="00410D89">
                  <w:pPr>
                    <w:rPr>
                      <w:rFonts w:ascii="Arial" w:hAnsi="Arial" w:cs="Arial"/>
                      <w:sz w:val="20"/>
                      <w:szCs w:val="20"/>
                      <w:lang w:val="es-ES"/>
                    </w:rPr>
                  </w:pPr>
                </w:p>
              </w:tc>
              <w:tc>
                <w:tcPr>
                  <w:tcW w:w="8151" w:type="dxa"/>
                </w:tcPr>
                <w:p w14:paraId="4898ECEB" w14:textId="77777777" w:rsidR="00E303D9" w:rsidRDefault="00E303D9" w:rsidP="00410D89">
                  <w:pPr>
                    <w:rPr>
                      <w:rFonts w:ascii="Arial" w:hAnsi="Arial" w:cs="Arial"/>
                      <w:sz w:val="20"/>
                      <w:szCs w:val="20"/>
                      <w:lang w:val="es-ES"/>
                    </w:rPr>
                  </w:pPr>
                </w:p>
              </w:tc>
            </w:tr>
            <w:tr w:rsidR="00E303D9" w14:paraId="63B90D3B" w14:textId="77777777" w:rsidTr="00E303D9">
              <w:tc>
                <w:tcPr>
                  <w:tcW w:w="2473" w:type="dxa"/>
                </w:tcPr>
                <w:p w14:paraId="17758CC4" w14:textId="77777777" w:rsidR="00E303D9" w:rsidRDefault="00E303D9" w:rsidP="00410D89">
                  <w:pPr>
                    <w:rPr>
                      <w:rFonts w:ascii="Arial" w:hAnsi="Arial" w:cs="Arial"/>
                      <w:sz w:val="20"/>
                      <w:szCs w:val="20"/>
                      <w:lang w:val="es-ES"/>
                    </w:rPr>
                  </w:pPr>
                </w:p>
              </w:tc>
              <w:tc>
                <w:tcPr>
                  <w:tcW w:w="8151" w:type="dxa"/>
                </w:tcPr>
                <w:p w14:paraId="13A60922" w14:textId="77777777" w:rsidR="00E303D9" w:rsidRDefault="00E303D9" w:rsidP="00410D89">
                  <w:pPr>
                    <w:rPr>
                      <w:rFonts w:ascii="Arial" w:hAnsi="Arial" w:cs="Arial"/>
                      <w:sz w:val="20"/>
                      <w:szCs w:val="20"/>
                      <w:lang w:val="es-ES"/>
                    </w:rPr>
                  </w:pPr>
                </w:p>
              </w:tc>
            </w:tr>
            <w:tr w:rsidR="00E303D9" w14:paraId="0E5D2603" w14:textId="77777777" w:rsidTr="00E303D9">
              <w:tc>
                <w:tcPr>
                  <w:tcW w:w="2473" w:type="dxa"/>
                </w:tcPr>
                <w:p w14:paraId="4D3D6CE5" w14:textId="77777777" w:rsidR="00E303D9" w:rsidRDefault="00E303D9" w:rsidP="00410D89">
                  <w:pPr>
                    <w:rPr>
                      <w:rFonts w:ascii="Arial" w:hAnsi="Arial" w:cs="Arial"/>
                      <w:sz w:val="20"/>
                      <w:szCs w:val="20"/>
                      <w:lang w:val="es-ES"/>
                    </w:rPr>
                  </w:pPr>
                </w:p>
              </w:tc>
              <w:tc>
                <w:tcPr>
                  <w:tcW w:w="8151" w:type="dxa"/>
                </w:tcPr>
                <w:p w14:paraId="48876C93" w14:textId="77777777" w:rsidR="00E303D9" w:rsidRDefault="00E303D9" w:rsidP="00410D89">
                  <w:pPr>
                    <w:rPr>
                      <w:rFonts w:ascii="Arial" w:hAnsi="Arial" w:cs="Arial"/>
                      <w:sz w:val="20"/>
                      <w:szCs w:val="20"/>
                      <w:lang w:val="es-ES"/>
                    </w:rPr>
                  </w:pPr>
                </w:p>
              </w:tc>
            </w:tr>
          </w:tbl>
          <w:p w14:paraId="107A2FD4" w14:textId="77777777" w:rsidR="003B3825" w:rsidRDefault="003B3825" w:rsidP="00410D89">
            <w:pPr>
              <w:spacing w:after="0" w:line="240" w:lineRule="auto"/>
              <w:rPr>
                <w:rFonts w:ascii="Arial" w:hAnsi="Arial" w:cs="Arial"/>
                <w:sz w:val="20"/>
                <w:szCs w:val="20"/>
                <w:lang w:val="es-ES"/>
              </w:rPr>
            </w:pPr>
          </w:p>
          <w:p w14:paraId="2C48BFD6" w14:textId="77777777" w:rsidR="00C71E02" w:rsidRDefault="00C71E02" w:rsidP="00410D89">
            <w:pPr>
              <w:spacing w:after="0" w:line="240" w:lineRule="auto"/>
              <w:rPr>
                <w:rFonts w:ascii="Arial" w:hAnsi="Arial" w:cs="Arial"/>
                <w:sz w:val="20"/>
                <w:szCs w:val="20"/>
                <w:lang w:val="es-ES"/>
              </w:rPr>
            </w:pPr>
          </w:p>
          <w:p w14:paraId="1F74C771" w14:textId="77777777" w:rsidR="00C71E02" w:rsidRDefault="00C71E02" w:rsidP="00410D89">
            <w:pPr>
              <w:spacing w:after="0" w:line="240" w:lineRule="auto"/>
              <w:rPr>
                <w:rFonts w:ascii="Arial" w:hAnsi="Arial" w:cs="Arial"/>
                <w:sz w:val="20"/>
                <w:szCs w:val="20"/>
                <w:lang w:val="es-ES"/>
              </w:rPr>
            </w:pPr>
          </w:p>
          <w:tbl>
            <w:tblPr>
              <w:tblStyle w:val="Tablaconcuadrcula"/>
              <w:tblW w:w="0" w:type="auto"/>
              <w:tblLayout w:type="fixed"/>
              <w:tblLook w:val="04A0" w:firstRow="1" w:lastRow="0" w:firstColumn="1" w:lastColumn="0" w:noHBand="0" w:noVBand="1"/>
            </w:tblPr>
            <w:tblGrid>
              <w:gridCol w:w="3541"/>
              <w:gridCol w:w="3541"/>
              <w:gridCol w:w="3542"/>
            </w:tblGrid>
            <w:tr w:rsidR="00C71E02" w14:paraId="2DC55F2C" w14:textId="77777777" w:rsidTr="00C71E02">
              <w:tc>
                <w:tcPr>
                  <w:tcW w:w="10624" w:type="dxa"/>
                  <w:gridSpan w:val="3"/>
                  <w:shd w:val="clear" w:color="auto" w:fill="D9E2F3" w:themeFill="accent5" w:themeFillTint="33"/>
                </w:tcPr>
                <w:p w14:paraId="52980A06" w14:textId="3DA00ADD" w:rsidR="00C71E02" w:rsidRPr="00C71E02" w:rsidRDefault="00C71E02" w:rsidP="00C71E02">
                  <w:pPr>
                    <w:jc w:val="center"/>
                    <w:rPr>
                      <w:rFonts w:ascii="Arial" w:hAnsi="Arial" w:cs="Arial"/>
                      <w:b/>
                      <w:bCs/>
                      <w:sz w:val="20"/>
                      <w:szCs w:val="20"/>
                      <w:lang w:val="es-ES"/>
                    </w:rPr>
                  </w:pPr>
                  <w:r w:rsidRPr="00C71E02">
                    <w:rPr>
                      <w:rFonts w:ascii="Arial" w:hAnsi="Arial" w:cs="Arial"/>
                      <w:b/>
                      <w:bCs/>
                      <w:sz w:val="20"/>
                      <w:szCs w:val="20"/>
                      <w:lang w:val="es-ES"/>
                    </w:rPr>
                    <w:lastRenderedPageBreak/>
                    <w:t>ACUERDOS</w:t>
                  </w:r>
                </w:p>
              </w:tc>
            </w:tr>
            <w:tr w:rsidR="00C71E02" w14:paraId="28295FC3" w14:textId="77777777" w:rsidTr="00C71E02">
              <w:tc>
                <w:tcPr>
                  <w:tcW w:w="3541" w:type="dxa"/>
                </w:tcPr>
                <w:p w14:paraId="07E0F068" w14:textId="69C25B5F" w:rsidR="00C71E02" w:rsidRPr="00C71E02" w:rsidRDefault="00C71E02" w:rsidP="00C71E02">
                  <w:pPr>
                    <w:jc w:val="center"/>
                    <w:rPr>
                      <w:rFonts w:ascii="Arial" w:hAnsi="Arial" w:cs="Arial"/>
                      <w:b/>
                      <w:bCs/>
                      <w:sz w:val="20"/>
                      <w:szCs w:val="20"/>
                      <w:lang w:val="es-ES"/>
                    </w:rPr>
                  </w:pPr>
                  <w:r w:rsidRPr="00C71E02">
                    <w:rPr>
                      <w:rFonts w:ascii="Arial" w:hAnsi="Arial" w:cs="Arial"/>
                      <w:b/>
                      <w:bCs/>
                      <w:sz w:val="20"/>
                      <w:szCs w:val="20"/>
                      <w:lang w:val="es-ES"/>
                    </w:rPr>
                    <w:t>ACCIONES</w:t>
                  </w:r>
                </w:p>
              </w:tc>
              <w:tc>
                <w:tcPr>
                  <w:tcW w:w="3541" w:type="dxa"/>
                </w:tcPr>
                <w:p w14:paraId="5B737BF4" w14:textId="0114E6FF" w:rsidR="00C71E02" w:rsidRPr="00C71E02" w:rsidRDefault="00C71E02" w:rsidP="00C71E02">
                  <w:pPr>
                    <w:jc w:val="center"/>
                    <w:rPr>
                      <w:rFonts w:ascii="Arial" w:hAnsi="Arial" w:cs="Arial"/>
                      <w:b/>
                      <w:bCs/>
                      <w:sz w:val="20"/>
                      <w:szCs w:val="20"/>
                      <w:lang w:val="es-ES"/>
                    </w:rPr>
                  </w:pPr>
                  <w:r w:rsidRPr="00C71E02">
                    <w:rPr>
                      <w:rFonts w:ascii="Arial" w:hAnsi="Arial" w:cs="Arial"/>
                      <w:b/>
                      <w:bCs/>
                      <w:sz w:val="20"/>
                      <w:szCs w:val="20"/>
                      <w:lang w:val="es-ES"/>
                    </w:rPr>
                    <w:t>RESPONSABLES</w:t>
                  </w:r>
                </w:p>
              </w:tc>
              <w:tc>
                <w:tcPr>
                  <w:tcW w:w="3542" w:type="dxa"/>
                </w:tcPr>
                <w:p w14:paraId="786725FD" w14:textId="19EE7DCF" w:rsidR="00C71E02" w:rsidRPr="00C71E02" w:rsidRDefault="00C71E02" w:rsidP="00C71E02">
                  <w:pPr>
                    <w:jc w:val="center"/>
                    <w:rPr>
                      <w:rFonts w:ascii="Arial" w:hAnsi="Arial" w:cs="Arial"/>
                      <w:b/>
                      <w:bCs/>
                      <w:sz w:val="20"/>
                      <w:szCs w:val="20"/>
                      <w:lang w:val="es-ES"/>
                    </w:rPr>
                  </w:pPr>
                  <w:r w:rsidRPr="00C71E02">
                    <w:rPr>
                      <w:rFonts w:ascii="Arial" w:hAnsi="Arial" w:cs="Arial"/>
                      <w:b/>
                      <w:bCs/>
                      <w:sz w:val="20"/>
                      <w:szCs w:val="20"/>
                      <w:lang w:val="es-ES"/>
                    </w:rPr>
                    <w:t>FECHA DE CUMPLIMIENTO</w:t>
                  </w:r>
                </w:p>
              </w:tc>
            </w:tr>
            <w:tr w:rsidR="00C71E02" w14:paraId="5620D574" w14:textId="77777777" w:rsidTr="00C71E02">
              <w:tc>
                <w:tcPr>
                  <w:tcW w:w="3541" w:type="dxa"/>
                </w:tcPr>
                <w:p w14:paraId="2A3F0ABD" w14:textId="36DDC823" w:rsidR="00C71E02" w:rsidRDefault="00C71E02" w:rsidP="00C71E02">
                  <w:pPr>
                    <w:jc w:val="both"/>
                    <w:rPr>
                      <w:rFonts w:ascii="Arial" w:hAnsi="Arial" w:cs="Arial"/>
                      <w:sz w:val="20"/>
                      <w:szCs w:val="20"/>
                      <w:lang w:val="es-ES"/>
                    </w:rPr>
                  </w:pPr>
                  <w:r w:rsidRPr="00825DBB">
                    <w:rPr>
                      <w:rFonts w:ascii="Arial" w:hAnsi="Arial" w:cs="Arial"/>
                      <w:sz w:val="20"/>
                      <w:szCs w:val="20"/>
                      <w:highlight w:val="darkRed"/>
                      <w:lang w:val="es-ES"/>
                    </w:rPr>
                    <w:t>Entrega de propuesta de Decreto que reglamenta la ruta para la atención de conflictos interétnicos que se presenten en lo relacionado a la constitución, ampliación y saneamiento de territorios étnicos.</w:t>
                  </w:r>
                  <w:r>
                    <w:rPr>
                      <w:rFonts w:ascii="Arial" w:hAnsi="Arial" w:cs="Arial"/>
                      <w:sz w:val="20"/>
                      <w:szCs w:val="20"/>
                      <w:lang w:val="es-ES"/>
                    </w:rPr>
                    <w:t xml:space="preserve"> </w:t>
                  </w:r>
                </w:p>
                <w:p w14:paraId="564B7143" w14:textId="0B980FB1" w:rsidR="00C71E02" w:rsidRDefault="00C71E02" w:rsidP="00410D89">
                  <w:pPr>
                    <w:rPr>
                      <w:rFonts w:ascii="Arial" w:hAnsi="Arial" w:cs="Arial"/>
                      <w:sz w:val="20"/>
                      <w:szCs w:val="20"/>
                      <w:lang w:val="es-ES"/>
                    </w:rPr>
                  </w:pPr>
                </w:p>
              </w:tc>
              <w:tc>
                <w:tcPr>
                  <w:tcW w:w="3541" w:type="dxa"/>
                </w:tcPr>
                <w:p w14:paraId="274504BD" w14:textId="30015E06" w:rsidR="00C71E02" w:rsidRDefault="00210E7E" w:rsidP="00410D89">
                  <w:pPr>
                    <w:rPr>
                      <w:rFonts w:ascii="Arial" w:hAnsi="Arial" w:cs="Arial"/>
                      <w:sz w:val="20"/>
                      <w:szCs w:val="20"/>
                      <w:lang w:val="es-ES"/>
                    </w:rPr>
                  </w:pPr>
                  <w:r>
                    <w:rPr>
                      <w:rFonts w:ascii="Arial" w:hAnsi="Arial" w:cs="Arial"/>
                      <w:sz w:val="20"/>
                      <w:szCs w:val="20"/>
                      <w:lang w:val="es-ES"/>
                    </w:rPr>
                    <w:t xml:space="preserve">15 abril </w:t>
                  </w:r>
                </w:p>
              </w:tc>
              <w:tc>
                <w:tcPr>
                  <w:tcW w:w="3542" w:type="dxa"/>
                </w:tcPr>
                <w:p w14:paraId="1DD381A2" w14:textId="4807995C" w:rsidR="00C71E02" w:rsidRDefault="00C71E02" w:rsidP="00410D89">
                  <w:pPr>
                    <w:rPr>
                      <w:rFonts w:ascii="Arial" w:hAnsi="Arial" w:cs="Arial"/>
                      <w:sz w:val="20"/>
                      <w:szCs w:val="20"/>
                      <w:lang w:val="es-ES"/>
                    </w:rPr>
                  </w:pPr>
                  <w:r>
                    <w:rPr>
                      <w:rFonts w:ascii="Arial" w:hAnsi="Arial" w:cs="Arial"/>
                      <w:sz w:val="20"/>
                      <w:szCs w:val="20"/>
                      <w:lang w:val="es-ES"/>
                    </w:rPr>
                    <w:t xml:space="preserve">Ministerio de Agricultura </w:t>
                  </w:r>
                </w:p>
              </w:tc>
            </w:tr>
            <w:tr w:rsidR="00C71E02" w14:paraId="7691DE0C" w14:textId="77777777" w:rsidTr="00C71E02">
              <w:tc>
                <w:tcPr>
                  <w:tcW w:w="3541" w:type="dxa"/>
                </w:tcPr>
                <w:p w14:paraId="44A9A66C" w14:textId="3765FF12" w:rsidR="00F55DDE" w:rsidRDefault="00F55DDE" w:rsidP="00825DBB">
                  <w:pPr>
                    <w:jc w:val="both"/>
                    <w:rPr>
                      <w:rFonts w:ascii="Arial" w:hAnsi="Arial" w:cs="Arial"/>
                      <w:sz w:val="20"/>
                      <w:szCs w:val="20"/>
                      <w:lang w:val="es-ES"/>
                    </w:rPr>
                  </w:pPr>
                  <w:r>
                    <w:rPr>
                      <w:rFonts w:ascii="Arial" w:hAnsi="Arial" w:cs="Arial"/>
                      <w:sz w:val="20"/>
                      <w:szCs w:val="20"/>
                      <w:lang w:val="es-ES"/>
                    </w:rPr>
                    <w:t xml:space="preserve">A partir de ese mandato se construirá conjuntamente el instrumento jurídico para </w:t>
                  </w:r>
                  <w:proofErr w:type="spellStart"/>
                  <w:r>
                    <w:rPr>
                      <w:rFonts w:ascii="Arial" w:hAnsi="Arial" w:cs="Arial"/>
                      <w:sz w:val="20"/>
                      <w:szCs w:val="20"/>
                      <w:lang w:val="es-ES"/>
                    </w:rPr>
                    <w:t>definiri</w:t>
                  </w:r>
                  <w:proofErr w:type="spellEnd"/>
                  <w:r>
                    <w:rPr>
                      <w:rFonts w:ascii="Arial" w:hAnsi="Arial" w:cs="Arial"/>
                      <w:sz w:val="20"/>
                      <w:szCs w:val="20"/>
                      <w:lang w:val="es-ES"/>
                    </w:rPr>
                    <w:t xml:space="preserve"> el alcance de la misma.</w:t>
                  </w:r>
                </w:p>
              </w:tc>
              <w:tc>
                <w:tcPr>
                  <w:tcW w:w="3541" w:type="dxa"/>
                </w:tcPr>
                <w:p w14:paraId="3B624A90" w14:textId="77777777" w:rsidR="00C71E02" w:rsidRDefault="00C71E02" w:rsidP="00410D89">
                  <w:pPr>
                    <w:rPr>
                      <w:rFonts w:ascii="Arial" w:hAnsi="Arial" w:cs="Arial"/>
                      <w:sz w:val="20"/>
                      <w:szCs w:val="20"/>
                      <w:lang w:val="es-ES"/>
                    </w:rPr>
                  </w:pPr>
                </w:p>
              </w:tc>
              <w:tc>
                <w:tcPr>
                  <w:tcW w:w="3542" w:type="dxa"/>
                </w:tcPr>
                <w:p w14:paraId="44D33B2C" w14:textId="4AA20505" w:rsidR="00C71E02" w:rsidRDefault="00825DBB" w:rsidP="00410D89">
                  <w:pPr>
                    <w:rPr>
                      <w:rFonts w:ascii="Arial" w:hAnsi="Arial" w:cs="Arial"/>
                      <w:sz w:val="20"/>
                      <w:szCs w:val="20"/>
                      <w:lang w:val="es-ES"/>
                    </w:rPr>
                  </w:pPr>
                  <w:r>
                    <w:rPr>
                      <w:rFonts w:ascii="Arial" w:hAnsi="Arial" w:cs="Arial"/>
                      <w:sz w:val="20"/>
                      <w:szCs w:val="20"/>
                      <w:lang w:val="es-ES"/>
                    </w:rPr>
                    <w:t xml:space="preserve">30 de abril de 2024 </w:t>
                  </w:r>
                </w:p>
              </w:tc>
            </w:tr>
            <w:tr w:rsidR="00C71E02" w14:paraId="63C90932" w14:textId="77777777" w:rsidTr="00C71E02">
              <w:tc>
                <w:tcPr>
                  <w:tcW w:w="3541" w:type="dxa"/>
                </w:tcPr>
                <w:p w14:paraId="5500751C" w14:textId="44A75CCB" w:rsidR="00C71E02" w:rsidRDefault="00C71E02" w:rsidP="00410D89">
                  <w:pPr>
                    <w:rPr>
                      <w:rFonts w:ascii="Arial" w:hAnsi="Arial" w:cs="Arial"/>
                      <w:sz w:val="20"/>
                      <w:szCs w:val="20"/>
                      <w:lang w:val="es-ES"/>
                    </w:rPr>
                  </w:pPr>
                </w:p>
              </w:tc>
              <w:tc>
                <w:tcPr>
                  <w:tcW w:w="3541" w:type="dxa"/>
                </w:tcPr>
                <w:p w14:paraId="0D998BAA" w14:textId="6D4863EE" w:rsidR="00C71E02" w:rsidRDefault="00F55DDE" w:rsidP="00410D89">
                  <w:pPr>
                    <w:rPr>
                      <w:rFonts w:ascii="Arial" w:hAnsi="Arial" w:cs="Arial"/>
                      <w:sz w:val="20"/>
                      <w:szCs w:val="20"/>
                      <w:lang w:val="es-ES"/>
                    </w:rPr>
                  </w:pPr>
                  <w:r>
                    <w:rPr>
                      <w:rFonts w:ascii="Arial" w:hAnsi="Arial" w:cs="Arial"/>
                      <w:sz w:val="20"/>
                      <w:szCs w:val="20"/>
                      <w:lang w:val="es-ES"/>
                    </w:rPr>
                    <w:t xml:space="preserve">Del 8 al 12 presentará el primer </w:t>
                  </w:r>
                  <w:proofErr w:type="spellStart"/>
                  <w:r>
                    <w:rPr>
                      <w:rFonts w:ascii="Arial" w:hAnsi="Arial" w:cs="Arial"/>
                      <w:sz w:val="20"/>
                      <w:szCs w:val="20"/>
                      <w:lang w:val="es-ES"/>
                    </w:rPr>
                    <w:t>borarador</w:t>
                  </w:r>
                  <w:proofErr w:type="spellEnd"/>
                  <w:r>
                    <w:rPr>
                      <w:rFonts w:ascii="Arial" w:hAnsi="Arial" w:cs="Arial"/>
                      <w:sz w:val="20"/>
                      <w:szCs w:val="20"/>
                      <w:lang w:val="es-ES"/>
                    </w:rPr>
                    <w:t xml:space="preserve">. </w:t>
                  </w:r>
                </w:p>
              </w:tc>
              <w:tc>
                <w:tcPr>
                  <w:tcW w:w="3542" w:type="dxa"/>
                </w:tcPr>
                <w:p w14:paraId="568FC017" w14:textId="77777777" w:rsidR="00C71E02" w:rsidRDefault="00C71E02" w:rsidP="00410D89">
                  <w:pPr>
                    <w:rPr>
                      <w:rFonts w:ascii="Arial" w:hAnsi="Arial" w:cs="Arial"/>
                      <w:sz w:val="20"/>
                      <w:szCs w:val="20"/>
                      <w:lang w:val="es-ES"/>
                    </w:rPr>
                  </w:pPr>
                </w:p>
              </w:tc>
            </w:tr>
            <w:tr w:rsidR="00C71E02" w14:paraId="417DBAC2" w14:textId="77777777" w:rsidTr="00C71E02">
              <w:tc>
                <w:tcPr>
                  <w:tcW w:w="3541" w:type="dxa"/>
                </w:tcPr>
                <w:p w14:paraId="5AABD323" w14:textId="77777777" w:rsidR="00825DBB" w:rsidRDefault="00825DBB" w:rsidP="00410D89">
                  <w:pPr>
                    <w:rPr>
                      <w:rFonts w:ascii="Arial" w:hAnsi="Arial" w:cs="Arial"/>
                      <w:sz w:val="20"/>
                      <w:szCs w:val="20"/>
                      <w:lang w:val="es-ES"/>
                    </w:rPr>
                  </w:pPr>
                </w:p>
                <w:p w14:paraId="1BCBBB8A" w14:textId="7D099D5B" w:rsidR="00825DBB" w:rsidRDefault="001F42E1" w:rsidP="00410D89">
                  <w:pPr>
                    <w:rPr>
                      <w:rFonts w:ascii="Arial" w:hAnsi="Arial" w:cs="Arial"/>
                      <w:sz w:val="20"/>
                      <w:szCs w:val="20"/>
                      <w:lang w:val="es-ES"/>
                    </w:rPr>
                  </w:pPr>
                  <w:r>
                    <w:rPr>
                      <w:rFonts w:ascii="Arial" w:hAnsi="Arial" w:cs="Arial"/>
                      <w:sz w:val="20"/>
                      <w:szCs w:val="20"/>
                      <w:lang w:val="es-ES"/>
                    </w:rPr>
                    <w:t>Ministerio</w:t>
                  </w:r>
                </w:p>
                <w:p w14:paraId="7278B14A" w14:textId="0CCFD284" w:rsidR="00C71E02" w:rsidRDefault="00825DBB" w:rsidP="00410D89">
                  <w:pPr>
                    <w:rPr>
                      <w:rFonts w:ascii="Arial" w:hAnsi="Arial" w:cs="Arial"/>
                      <w:sz w:val="20"/>
                      <w:szCs w:val="20"/>
                      <w:lang w:val="es-ES"/>
                    </w:rPr>
                  </w:pPr>
                  <w:r>
                    <w:rPr>
                      <w:rFonts w:ascii="Arial" w:hAnsi="Arial" w:cs="Arial"/>
                      <w:sz w:val="20"/>
                      <w:szCs w:val="20"/>
                      <w:lang w:val="es-ES"/>
                    </w:rPr>
                    <w:t>-Autoridad ambiental indígena</w:t>
                  </w:r>
                </w:p>
                <w:p w14:paraId="45F18659" w14:textId="0D7A7650" w:rsidR="00825DBB" w:rsidRDefault="00825DBB" w:rsidP="00410D89">
                  <w:pPr>
                    <w:rPr>
                      <w:rFonts w:ascii="Arial" w:hAnsi="Arial" w:cs="Arial"/>
                      <w:sz w:val="20"/>
                      <w:szCs w:val="20"/>
                      <w:lang w:val="es-ES"/>
                    </w:rPr>
                  </w:pPr>
                  <w:r>
                    <w:rPr>
                      <w:rFonts w:ascii="Arial" w:hAnsi="Arial" w:cs="Arial"/>
                      <w:sz w:val="20"/>
                      <w:szCs w:val="20"/>
                      <w:lang w:val="es-ES"/>
                    </w:rPr>
                    <w:t xml:space="preserve">-Mecanismos de coordinación y concurrencia para que de autoridad se tomen decisiones conjuntas. </w:t>
                  </w:r>
                </w:p>
                <w:p w14:paraId="3272B103" w14:textId="67B3EF51" w:rsidR="00825DBB" w:rsidRDefault="00825DBB" w:rsidP="00410D89">
                  <w:pPr>
                    <w:rPr>
                      <w:rFonts w:ascii="Arial" w:hAnsi="Arial" w:cs="Arial"/>
                      <w:sz w:val="20"/>
                      <w:szCs w:val="20"/>
                      <w:lang w:val="es-ES"/>
                    </w:rPr>
                  </w:pPr>
                  <w:r>
                    <w:rPr>
                      <w:rFonts w:ascii="Arial" w:hAnsi="Arial" w:cs="Arial"/>
                      <w:sz w:val="20"/>
                      <w:szCs w:val="20"/>
                      <w:lang w:val="es-ES"/>
                    </w:rPr>
                    <w:t>- Planes de ordenamiento y territorial</w:t>
                  </w:r>
                </w:p>
              </w:tc>
              <w:tc>
                <w:tcPr>
                  <w:tcW w:w="3541" w:type="dxa"/>
                </w:tcPr>
                <w:p w14:paraId="74FD7E81" w14:textId="77777777" w:rsidR="00C71E02" w:rsidRDefault="00C71E02" w:rsidP="00410D89">
                  <w:pPr>
                    <w:rPr>
                      <w:rFonts w:ascii="Arial" w:hAnsi="Arial" w:cs="Arial"/>
                      <w:sz w:val="20"/>
                      <w:szCs w:val="20"/>
                      <w:lang w:val="es-ES"/>
                    </w:rPr>
                  </w:pPr>
                </w:p>
              </w:tc>
              <w:tc>
                <w:tcPr>
                  <w:tcW w:w="3542" w:type="dxa"/>
                </w:tcPr>
                <w:p w14:paraId="3BEB0077" w14:textId="77777777" w:rsidR="00C71E02" w:rsidRDefault="00C71E02" w:rsidP="00410D89">
                  <w:pPr>
                    <w:rPr>
                      <w:rFonts w:ascii="Arial" w:hAnsi="Arial" w:cs="Arial"/>
                      <w:sz w:val="20"/>
                      <w:szCs w:val="20"/>
                      <w:lang w:val="es-ES"/>
                    </w:rPr>
                  </w:pPr>
                </w:p>
              </w:tc>
            </w:tr>
            <w:tr w:rsidR="00C71E02" w14:paraId="4EA3B7F5" w14:textId="77777777" w:rsidTr="00C71E02">
              <w:tc>
                <w:tcPr>
                  <w:tcW w:w="3541" w:type="dxa"/>
                </w:tcPr>
                <w:p w14:paraId="0F72830A" w14:textId="77777777" w:rsidR="00C71E02" w:rsidRDefault="00C71E02" w:rsidP="00410D89">
                  <w:pPr>
                    <w:rPr>
                      <w:rFonts w:ascii="Arial" w:hAnsi="Arial" w:cs="Arial"/>
                      <w:sz w:val="20"/>
                      <w:szCs w:val="20"/>
                      <w:lang w:val="es-ES"/>
                    </w:rPr>
                  </w:pPr>
                </w:p>
              </w:tc>
              <w:tc>
                <w:tcPr>
                  <w:tcW w:w="3541" w:type="dxa"/>
                </w:tcPr>
                <w:p w14:paraId="3719D2F3" w14:textId="77777777" w:rsidR="00C71E02" w:rsidRDefault="00C71E02" w:rsidP="00410D89">
                  <w:pPr>
                    <w:rPr>
                      <w:rFonts w:ascii="Arial" w:hAnsi="Arial" w:cs="Arial"/>
                      <w:sz w:val="20"/>
                      <w:szCs w:val="20"/>
                      <w:lang w:val="es-ES"/>
                    </w:rPr>
                  </w:pPr>
                </w:p>
              </w:tc>
              <w:tc>
                <w:tcPr>
                  <w:tcW w:w="3542" w:type="dxa"/>
                </w:tcPr>
                <w:p w14:paraId="74BE9695" w14:textId="77777777" w:rsidR="00C71E02" w:rsidRDefault="00C71E02" w:rsidP="00410D89">
                  <w:pPr>
                    <w:rPr>
                      <w:rFonts w:ascii="Arial" w:hAnsi="Arial" w:cs="Arial"/>
                      <w:sz w:val="20"/>
                      <w:szCs w:val="20"/>
                      <w:lang w:val="es-ES"/>
                    </w:rPr>
                  </w:pPr>
                </w:p>
              </w:tc>
            </w:tr>
          </w:tbl>
          <w:p w14:paraId="34470791" w14:textId="77777777" w:rsidR="00C71E02" w:rsidRDefault="00C71E02" w:rsidP="00410D89">
            <w:pPr>
              <w:spacing w:after="0" w:line="240" w:lineRule="auto"/>
              <w:rPr>
                <w:rFonts w:ascii="Arial" w:hAnsi="Arial" w:cs="Arial"/>
                <w:sz w:val="20"/>
                <w:szCs w:val="20"/>
                <w:lang w:val="es-ES"/>
              </w:rPr>
            </w:pPr>
          </w:p>
          <w:p w14:paraId="47DEE7C9" w14:textId="77777777" w:rsidR="003B3825" w:rsidRDefault="003B3825" w:rsidP="00410D89">
            <w:pPr>
              <w:spacing w:after="0" w:line="240" w:lineRule="auto"/>
              <w:rPr>
                <w:rFonts w:ascii="Arial" w:hAnsi="Arial" w:cs="Arial"/>
                <w:sz w:val="20"/>
                <w:szCs w:val="20"/>
                <w:lang w:val="es-ES"/>
              </w:rPr>
            </w:pPr>
          </w:p>
          <w:tbl>
            <w:tblPr>
              <w:tblStyle w:val="Tablaconcuadrcula"/>
              <w:tblW w:w="0" w:type="auto"/>
              <w:tblLayout w:type="fixed"/>
              <w:tblLook w:val="04A0" w:firstRow="1" w:lastRow="0" w:firstColumn="1" w:lastColumn="0" w:noHBand="0" w:noVBand="1"/>
            </w:tblPr>
            <w:tblGrid>
              <w:gridCol w:w="5312"/>
              <w:gridCol w:w="5312"/>
            </w:tblGrid>
            <w:tr w:rsidR="001222E6" w14:paraId="785BA302" w14:textId="77777777" w:rsidTr="001222E6">
              <w:tc>
                <w:tcPr>
                  <w:tcW w:w="10624" w:type="dxa"/>
                  <w:gridSpan w:val="2"/>
                  <w:shd w:val="clear" w:color="auto" w:fill="D9E2F3" w:themeFill="accent5" w:themeFillTint="33"/>
                </w:tcPr>
                <w:p w14:paraId="44A49101" w14:textId="7A3EA22A" w:rsidR="001222E6" w:rsidRPr="001222E6" w:rsidRDefault="001222E6" w:rsidP="001222E6">
                  <w:pPr>
                    <w:jc w:val="center"/>
                    <w:rPr>
                      <w:rFonts w:ascii="Arial" w:hAnsi="Arial" w:cs="Arial"/>
                      <w:b/>
                      <w:bCs/>
                      <w:sz w:val="20"/>
                      <w:szCs w:val="20"/>
                      <w:lang w:val="es-ES"/>
                    </w:rPr>
                  </w:pPr>
                  <w:r w:rsidRPr="001222E6">
                    <w:rPr>
                      <w:rFonts w:ascii="Arial" w:hAnsi="Arial" w:cs="Arial"/>
                      <w:b/>
                      <w:bCs/>
                      <w:sz w:val="20"/>
                      <w:szCs w:val="20"/>
                      <w:lang w:val="es-ES"/>
                    </w:rPr>
                    <w:t>CON</w:t>
                  </w:r>
                  <w:r>
                    <w:rPr>
                      <w:rFonts w:ascii="Arial" w:hAnsi="Arial" w:cs="Arial"/>
                      <w:b/>
                      <w:bCs/>
                      <w:sz w:val="20"/>
                      <w:szCs w:val="20"/>
                      <w:lang w:val="es-ES"/>
                    </w:rPr>
                    <w:t>S</w:t>
                  </w:r>
                  <w:r w:rsidRPr="001222E6">
                    <w:rPr>
                      <w:rFonts w:ascii="Arial" w:hAnsi="Arial" w:cs="Arial"/>
                      <w:b/>
                      <w:bCs/>
                      <w:sz w:val="20"/>
                      <w:szCs w:val="20"/>
                      <w:lang w:val="es-ES"/>
                    </w:rPr>
                    <w:t>TANCIAS</w:t>
                  </w:r>
                </w:p>
              </w:tc>
            </w:tr>
            <w:tr w:rsidR="00736697" w14:paraId="409F61DB" w14:textId="77777777" w:rsidTr="00736697">
              <w:tc>
                <w:tcPr>
                  <w:tcW w:w="5312" w:type="dxa"/>
                </w:tcPr>
                <w:p w14:paraId="6E898726" w14:textId="0E0558D4" w:rsidR="00736697" w:rsidRDefault="00736697" w:rsidP="00736697">
                  <w:pPr>
                    <w:rPr>
                      <w:rFonts w:ascii="Arial" w:hAnsi="Arial" w:cs="Arial"/>
                      <w:sz w:val="20"/>
                      <w:szCs w:val="20"/>
                      <w:lang w:val="es-ES"/>
                    </w:rPr>
                  </w:pPr>
                  <w:r>
                    <w:t>CRIC</w:t>
                  </w:r>
                </w:p>
              </w:tc>
              <w:tc>
                <w:tcPr>
                  <w:tcW w:w="5312" w:type="dxa"/>
                </w:tcPr>
                <w:p w14:paraId="44C13532" w14:textId="77777777" w:rsidR="00736697" w:rsidRDefault="00736697" w:rsidP="00736697">
                  <w:pPr>
                    <w:jc w:val="both"/>
                  </w:pPr>
                  <w:r>
                    <w:t xml:space="preserve">Se deja constancia que fueron radicados ante el Ministerio del Deporte la documentación requerida para el segundo desembolso el 20 de febrero, hace un mes, sin recibir respuesta alguna. </w:t>
                  </w:r>
                </w:p>
                <w:p w14:paraId="2D12ADB9" w14:textId="4322A704" w:rsidR="00736697" w:rsidRDefault="00736697" w:rsidP="00736697">
                  <w:pPr>
                    <w:rPr>
                      <w:rFonts w:ascii="Arial" w:hAnsi="Arial" w:cs="Arial"/>
                      <w:sz w:val="20"/>
                      <w:szCs w:val="20"/>
                      <w:lang w:val="es-ES"/>
                    </w:rPr>
                  </w:pPr>
                  <w:r>
                    <w:t xml:space="preserve">Esta demora perjudica la correcta ejecución programada. </w:t>
                  </w:r>
                </w:p>
              </w:tc>
            </w:tr>
            <w:tr w:rsidR="00736697" w14:paraId="030D1C43" w14:textId="77777777" w:rsidTr="00736697">
              <w:tc>
                <w:tcPr>
                  <w:tcW w:w="5312" w:type="dxa"/>
                </w:tcPr>
                <w:p w14:paraId="3D79EB9F" w14:textId="7E2D6459" w:rsidR="00736697" w:rsidRDefault="00736697" w:rsidP="00736697">
                  <w:pPr>
                    <w:rPr>
                      <w:rFonts w:ascii="Arial" w:hAnsi="Arial" w:cs="Arial"/>
                      <w:sz w:val="20"/>
                      <w:szCs w:val="20"/>
                      <w:lang w:val="es-ES"/>
                    </w:rPr>
                  </w:pPr>
                  <w:r>
                    <w:t>CRIC</w:t>
                  </w:r>
                </w:p>
              </w:tc>
              <w:tc>
                <w:tcPr>
                  <w:tcW w:w="5312" w:type="dxa"/>
                </w:tcPr>
                <w:p w14:paraId="0950FD2B" w14:textId="236E14DA" w:rsidR="00736697" w:rsidRDefault="00736697" w:rsidP="00736697">
                  <w:pPr>
                    <w:rPr>
                      <w:rFonts w:ascii="Arial" w:hAnsi="Arial" w:cs="Arial"/>
                      <w:sz w:val="20"/>
                      <w:szCs w:val="20"/>
                      <w:lang w:val="es-ES"/>
                    </w:rPr>
                  </w:pPr>
                  <w:r>
                    <w:t>El programa mujeres deja constancia que se requiere una respuesta inmediata con respecto al limbo en el que se encuentra con respecto a la consejería presidencial para la equidad de la mujer que hace transito al Ministerio de la igualdad.</w:t>
                  </w:r>
                </w:p>
              </w:tc>
            </w:tr>
          </w:tbl>
          <w:p w14:paraId="4CED5852" w14:textId="77777777" w:rsidR="00736697" w:rsidRDefault="00736697" w:rsidP="00410D89">
            <w:pPr>
              <w:spacing w:after="0" w:line="240" w:lineRule="auto"/>
              <w:rPr>
                <w:rFonts w:ascii="Arial" w:hAnsi="Arial" w:cs="Arial"/>
                <w:sz w:val="20"/>
                <w:szCs w:val="20"/>
                <w:lang w:val="es-ES"/>
              </w:rPr>
            </w:pPr>
          </w:p>
          <w:p w14:paraId="37C39A52" w14:textId="77777777" w:rsidR="00736697" w:rsidRDefault="00736697" w:rsidP="00410D89">
            <w:pPr>
              <w:spacing w:after="0" w:line="240" w:lineRule="auto"/>
              <w:rPr>
                <w:rFonts w:ascii="Arial" w:hAnsi="Arial" w:cs="Arial"/>
                <w:sz w:val="20"/>
                <w:szCs w:val="20"/>
                <w:lang w:val="es-ES"/>
              </w:rPr>
            </w:pPr>
          </w:p>
          <w:p w14:paraId="5ECDC077" w14:textId="77777777" w:rsidR="009B240F" w:rsidRDefault="009B240F" w:rsidP="00410D89">
            <w:pPr>
              <w:spacing w:after="0" w:line="240" w:lineRule="auto"/>
              <w:rPr>
                <w:rFonts w:ascii="Arial" w:hAnsi="Arial" w:cs="Arial"/>
                <w:sz w:val="20"/>
                <w:szCs w:val="20"/>
                <w:lang w:val="es-ES"/>
              </w:rPr>
            </w:pPr>
          </w:p>
          <w:p w14:paraId="502C0BC7" w14:textId="14676D03" w:rsidR="00A3523A" w:rsidRPr="00410D89" w:rsidRDefault="00A3523A" w:rsidP="00410D89">
            <w:pPr>
              <w:spacing w:after="0" w:line="240" w:lineRule="auto"/>
              <w:rPr>
                <w:rFonts w:ascii="Arial" w:hAnsi="Arial" w:cs="Arial"/>
                <w:sz w:val="20"/>
                <w:szCs w:val="20"/>
                <w:lang w:val="es-ES"/>
              </w:rPr>
            </w:pPr>
            <w:r w:rsidRPr="00A3523A">
              <w:rPr>
                <w:rFonts w:ascii="Arial" w:hAnsi="Arial" w:cs="Arial"/>
                <w:sz w:val="20"/>
                <w:szCs w:val="20"/>
                <w:lang w:val="es-ES"/>
              </w:rPr>
              <w:t>_________________________________________________________________</w:t>
            </w:r>
            <w:r w:rsidR="008231D8">
              <w:rPr>
                <w:rFonts w:ascii="Arial" w:hAnsi="Arial" w:cs="Arial"/>
                <w:sz w:val="20"/>
                <w:szCs w:val="20"/>
                <w:lang w:val="es-ES"/>
              </w:rPr>
              <w:t>______</w:t>
            </w:r>
            <w:r w:rsidRPr="00A3523A">
              <w:rPr>
                <w:rFonts w:ascii="Arial" w:hAnsi="Arial" w:cs="Arial"/>
                <w:sz w:val="20"/>
                <w:szCs w:val="20"/>
                <w:lang w:val="es-ES"/>
              </w:rPr>
              <w:t>_____________________</w:t>
            </w:r>
          </w:p>
        </w:tc>
      </w:tr>
    </w:tbl>
    <w:p w14:paraId="2B988C84" w14:textId="77777777" w:rsidR="00255682" w:rsidRDefault="00255682" w:rsidP="00A3523A">
      <w:pPr>
        <w:spacing w:after="0" w:line="240" w:lineRule="auto"/>
        <w:rPr>
          <w:rFonts w:ascii="Arial" w:hAnsi="Arial" w:cs="Arial"/>
          <w:color w:val="FFFFFF" w:themeColor="background1"/>
          <w:sz w:val="20"/>
          <w:szCs w:val="20"/>
          <w:lang w:val="es-ES"/>
        </w:rPr>
      </w:pPr>
    </w:p>
    <w:p w14:paraId="7B973FF8" w14:textId="022F7E4D" w:rsidR="00A3523A" w:rsidRDefault="00143C3D" w:rsidP="00A3523A">
      <w:pPr>
        <w:spacing w:after="0" w:line="240" w:lineRule="auto"/>
        <w:rPr>
          <w:rFonts w:ascii="Arial" w:hAnsi="Arial" w:cs="Arial"/>
          <w:color w:val="FFFFFF" w:themeColor="background1"/>
          <w:sz w:val="20"/>
          <w:szCs w:val="20"/>
          <w:lang w:val="es-ES"/>
        </w:rPr>
      </w:pPr>
      <w:r w:rsidRPr="00143C3D">
        <w:rPr>
          <w:rFonts w:ascii="Arial" w:hAnsi="Arial" w:cs="Arial"/>
          <w:color w:val="FFFFFF" w:themeColor="background1"/>
          <w:sz w:val="20"/>
          <w:szCs w:val="20"/>
          <w:lang w:val="es-ES"/>
        </w:rPr>
        <w:t>.</w:t>
      </w:r>
    </w:p>
    <w:tbl>
      <w:tblPr>
        <w:tblStyle w:val="Tablaconcuadrcula"/>
        <w:tblW w:w="0" w:type="auto"/>
        <w:tblInd w:w="-289" w:type="dxa"/>
        <w:tblLook w:val="04A0" w:firstRow="1" w:lastRow="0" w:firstColumn="1" w:lastColumn="0" w:noHBand="0" w:noVBand="1"/>
      </w:tblPr>
      <w:tblGrid>
        <w:gridCol w:w="5553"/>
        <w:gridCol w:w="5265"/>
      </w:tblGrid>
      <w:tr w:rsidR="00630279" w14:paraId="68046DCB" w14:textId="77777777" w:rsidTr="004C3DE2">
        <w:tc>
          <w:tcPr>
            <w:tcW w:w="10818" w:type="dxa"/>
            <w:gridSpan w:val="2"/>
            <w:shd w:val="clear" w:color="auto" w:fill="D9E2F3" w:themeFill="accent5" w:themeFillTint="33"/>
          </w:tcPr>
          <w:p w14:paraId="3F598307" w14:textId="77777777" w:rsidR="00630279" w:rsidRPr="00255682" w:rsidRDefault="00630279" w:rsidP="004C3DE2">
            <w:pPr>
              <w:jc w:val="center"/>
              <w:rPr>
                <w:rFonts w:ascii="Arial" w:hAnsi="Arial" w:cs="Arial"/>
                <w:b/>
                <w:bCs/>
                <w:color w:val="000000" w:themeColor="text1"/>
                <w:sz w:val="20"/>
                <w:szCs w:val="20"/>
                <w:lang w:val="es-ES"/>
              </w:rPr>
            </w:pPr>
            <w:r w:rsidRPr="00255682">
              <w:rPr>
                <w:rFonts w:ascii="Arial" w:hAnsi="Arial" w:cs="Arial"/>
                <w:b/>
                <w:bCs/>
                <w:color w:val="000000" w:themeColor="text1"/>
                <w:sz w:val="20"/>
                <w:szCs w:val="20"/>
                <w:lang w:val="es-ES"/>
              </w:rPr>
              <w:t>POR EL GOBIERNO NACIONAL</w:t>
            </w:r>
          </w:p>
        </w:tc>
      </w:tr>
      <w:tr w:rsidR="00630279" w14:paraId="2B433471" w14:textId="77777777" w:rsidTr="004C3DE2">
        <w:tc>
          <w:tcPr>
            <w:tcW w:w="5553" w:type="dxa"/>
          </w:tcPr>
          <w:p w14:paraId="0CF5052D" w14:textId="77777777" w:rsidR="00630279" w:rsidRPr="00630279" w:rsidRDefault="00630279" w:rsidP="004C3DE2">
            <w:pPr>
              <w:rPr>
                <w:rFonts w:ascii="Arial" w:hAnsi="Arial" w:cs="Arial"/>
                <w:b/>
                <w:sz w:val="20"/>
                <w:szCs w:val="20"/>
                <w:lang w:val="es-ES"/>
              </w:rPr>
            </w:pPr>
            <w:r w:rsidRPr="00630279">
              <w:rPr>
                <w:rFonts w:ascii="Arial" w:hAnsi="Arial" w:cs="Arial"/>
                <w:b/>
                <w:sz w:val="20"/>
                <w:szCs w:val="20"/>
                <w:lang w:val="es-ES"/>
              </w:rPr>
              <w:t>LUIS FERNANDO VELASCO</w:t>
            </w:r>
          </w:p>
          <w:p w14:paraId="2ED44F90" w14:textId="77777777" w:rsidR="00630279" w:rsidRDefault="00630279" w:rsidP="004C3DE2">
            <w:pPr>
              <w:rPr>
                <w:rFonts w:ascii="Arial" w:hAnsi="Arial" w:cs="Arial"/>
                <w:color w:val="000000" w:themeColor="text1"/>
                <w:sz w:val="20"/>
                <w:szCs w:val="20"/>
                <w:lang w:val="es-ES"/>
              </w:rPr>
            </w:pPr>
            <w:r>
              <w:rPr>
                <w:rFonts w:ascii="Arial" w:hAnsi="Arial" w:cs="Arial"/>
                <w:color w:val="000000" w:themeColor="text1"/>
                <w:sz w:val="20"/>
                <w:szCs w:val="20"/>
                <w:lang w:val="es-ES"/>
              </w:rPr>
              <w:t>Ministro</w:t>
            </w:r>
          </w:p>
          <w:p w14:paraId="21FD1457" w14:textId="77777777" w:rsidR="00630279" w:rsidRDefault="00630279" w:rsidP="004C3DE2">
            <w:pPr>
              <w:rPr>
                <w:rFonts w:ascii="Arial" w:hAnsi="Arial" w:cs="Arial"/>
                <w:color w:val="000000" w:themeColor="text1"/>
                <w:sz w:val="20"/>
                <w:szCs w:val="20"/>
                <w:lang w:val="es-ES"/>
              </w:rPr>
            </w:pPr>
            <w:r w:rsidRPr="00CD22C3">
              <w:rPr>
                <w:rFonts w:ascii="Arial" w:hAnsi="Arial" w:cs="Arial"/>
                <w:bCs/>
                <w:sz w:val="20"/>
                <w:szCs w:val="20"/>
                <w:lang w:val="es-ES"/>
              </w:rPr>
              <w:t>Ministerio del interior</w:t>
            </w:r>
          </w:p>
        </w:tc>
        <w:tc>
          <w:tcPr>
            <w:tcW w:w="5265" w:type="dxa"/>
          </w:tcPr>
          <w:p w14:paraId="05021CF5" w14:textId="77777777" w:rsidR="00630279" w:rsidRPr="00630279" w:rsidRDefault="00630279" w:rsidP="004C3DE2">
            <w:pPr>
              <w:rPr>
                <w:rFonts w:ascii="Arial" w:hAnsi="Arial" w:cs="Arial"/>
                <w:b/>
                <w:sz w:val="20"/>
                <w:szCs w:val="20"/>
                <w:lang w:val="es-ES"/>
              </w:rPr>
            </w:pPr>
            <w:r w:rsidRPr="00630279">
              <w:rPr>
                <w:rFonts w:ascii="Arial" w:hAnsi="Arial" w:cs="Arial"/>
                <w:b/>
                <w:sz w:val="20"/>
                <w:szCs w:val="20"/>
                <w:lang w:val="es-ES"/>
              </w:rPr>
              <w:t xml:space="preserve">ALEXANDER LÓPEZ MAYA </w:t>
            </w:r>
          </w:p>
          <w:p w14:paraId="3D1DA431" w14:textId="77777777" w:rsidR="00630279" w:rsidRDefault="00630279" w:rsidP="004C3DE2">
            <w:pPr>
              <w:rPr>
                <w:rFonts w:ascii="Arial" w:hAnsi="Arial" w:cs="Arial"/>
                <w:bCs/>
                <w:sz w:val="20"/>
                <w:szCs w:val="20"/>
                <w:lang w:val="es-ES"/>
              </w:rPr>
            </w:pPr>
            <w:r w:rsidRPr="00CD22C3">
              <w:rPr>
                <w:rFonts w:ascii="Arial" w:hAnsi="Arial" w:cs="Arial"/>
                <w:bCs/>
                <w:sz w:val="20"/>
                <w:szCs w:val="20"/>
                <w:lang w:val="es-ES"/>
              </w:rPr>
              <w:t xml:space="preserve">Director </w:t>
            </w:r>
          </w:p>
          <w:p w14:paraId="3530C6B1" w14:textId="77777777" w:rsidR="00630279" w:rsidRDefault="00630279" w:rsidP="004C3DE2">
            <w:pPr>
              <w:rPr>
                <w:rFonts w:ascii="Arial" w:hAnsi="Arial" w:cs="Arial"/>
                <w:color w:val="000000" w:themeColor="text1"/>
                <w:sz w:val="20"/>
                <w:szCs w:val="20"/>
                <w:lang w:val="es-ES"/>
              </w:rPr>
            </w:pPr>
            <w:r w:rsidRPr="00CD22C3">
              <w:rPr>
                <w:rFonts w:ascii="Arial" w:hAnsi="Arial" w:cs="Arial"/>
                <w:bCs/>
                <w:sz w:val="20"/>
                <w:szCs w:val="20"/>
                <w:lang w:val="es-ES"/>
              </w:rPr>
              <w:t>Departamento nacional de planeación</w:t>
            </w:r>
          </w:p>
        </w:tc>
      </w:tr>
      <w:tr w:rsidR="00630279" w14:paraId="6F9201BB" w14:textId="77777777" w:rsidTr="004C3DE2">
        <w:tc>
          <w:tcPr>
            <w:tcW w:w="5553" w:type="dxa"/>
          </w:tcPr>
          <w:p w14:paraId="4C3F991C" w14:textId="77777777" w:rsidR="00630279" w:rsidRPr="00630279" w:rsidRDefault="00630279" w:rsidP="004C3DE2">
            <w:pPr>
              <w:rPr>
                <w:rFonts w:ascii="Arial" w:hAnsi="Arial" w:cs="Arial"/>
                <w:b/>
                <w:sz w:val="20"/>
                <w:szCs w:val="20"/>
                <w:lang w:val="es-ES"/>
              </w:rPr>
            </w:pPr>
            <w:r w:rsidRPr="00630279">
              <w:rPr>
                <w:rFonts w:ascii="Arial" w:hAnsi="Arial" w:cs="Arial"/>
                <w:b/>
                <w:sz w:val="20"/>
                <w:szCs w:val="20"/>
                <w:lang w:val="es-ES"/>
              </w:rPr>
              <w:t>JAIME URREGO</w:t>
            </w:r>
          </w:p>
          <w:p w14:paraId="3EE19AA4" w14:textId="77777777" w:rsidR="00630279" w:rsidRDefault="00630279" w:rsidP="004C3DE2">
            <w:pPr>
              <w:rPr>
                <w:rFonts w:ascii="Arial" w:hAnsi="Arial" w:cs="Arial"/>
                <w:bCs/>
                <w:sz w:val="20"/>
                <w:szCs w:val="20"/>
                <w:lang w:val="es-ES"/>
              </w:rPr>
            </w:pPr>
            <w:r w:rsidRPr="00CD22C3">
              <w:rPr>
                <w:rFonts w:ascii="Arial" w:hAnsi="Arial" w:cs="Arial"/>
                <w:bCs/>
                <w:sz w:val="20"/>
                <w:szCs w:val="20"/>
                <w:lang w:val="es-ES"/>
              </w:rPr>
              <w:t>Viceministro</w:t>
            </w:r>
          </w:p>
          <w:p w14:paraId="6FF66CC0" w14:textId="77777777" w:rsidR="00630279" w:rsidRDefault="00630279" w:rsidP="004C3DE2">
            <w:pPr>
              <w:rPr>
                <w:rFonts w:ascii="Arial" w:hAnsi="Arial" w:cs="Arial"/>
                <w:color w:val="000000" w:themeColor="text1"/>
                <w:sz w:val="20"/>
                <w:szCs w:val="20"/>
                <w:lang w:val="es-ES"/>
              </w:rPr>
            </w:pPr>
            <w:r>
              <w:rPr>
                <w:rFonts w:ascii="Arial" w:hAnsi="Arial" w:cs="Arial"/>
                <w:color w:val="000000" w:themeColor="text1"/>
                <w:sz w:val="20"/>
                <w:szCs w:val="20"/>
                <w:lang w:val="es-ES"/>
              </w:rPr>
              <w:t xml:space="preserve">Ministerio de Salud </w:t>
            </w:r>
          </w:p>
        </w:tc>
        <w:tc>
          <w:tcPr>
            <w:tcW w:w="5265" w:type="dxa"/>
          </w:tcPr>
          <w:p w14:paraId="5BB70686" w14:textId="77777777" w:rsidR="00630279" w:rsidRPr="00630279" w:rsidRDefault="00630279" w:rsidP="004C3DE2">
            <w:pPr>
              <w:rPr>
                <w:rFonts w:ascii="Arial" w:hAnsi="Arial" w:cs="Arial"/>
                <w:b/>
                <w:bCs/>
                <w:color w:val="000000" w:themeColor="text1"/>
                <w:sz w:val="20"/>
                <w:szCs w:val="20"/>
                <w:lang w:val="es-ES"/>
              </w:rPr>
            </w:pPr>
            <w:r w:rsidRPr="00630279">
              <w:rPr>
                <w:rFonts w:ascii="Arial" w:hAnsi="Arial" w:cs="Arial"/>
                <w:b/>
                <w:bCs/>
                <w:color w:val="000000" w:themeColor="text1"/>
                <w:sz w:val="20"/>
                <w:szCs w:val="20"/>
                <w:lang w:val="es-ES"/>
              </w:rPr>
              <w:t>LILIA MARIA RODRIGUEZ</w:t>
            </w:r>
          </w:p>
          <w:p w14:paraId="1782176D" w14:textId="77777777" w:rsidR="00630279" w:rsidRDefault="00630279" w:rsidP="004C3DE2">
            <w:pPr>
              <w:rPr>
                <w:rFonts w:ascii="Arial" w:hAnsi="Arial" w:cs="Arial"/>
                <w:color w:val="000000" w:themeColor="text1"/>
                <w:sz w:val="20"/>
                <w:szCs w:val="20"/>
                <w:lang w:val="es-ES"/>
              </w:rPr>
            </w:pPr>
            <w:r>
              <w:rPr>
                <w:rFonts w:ascii="Arial" w:hAnsi="Arial" w:cs="Arial"/>
                <w:color w:val="000000" w:themeColor="text1"/>
                <w:sz w:val="20"/>
                <w:szCs w:val="20"/>
                <w:lang w:val="es-ES"/>
              </w:rPr>
              <w:t>Viceministra</w:t>
            </w:r>
          </w:p>
          <w:p w14:paraId="74C974C8" w14:textId="77777777" w:rsidR="00630279" w:rsidRDefault="00630279" w:rsidP="004C3DE2">
            <w:pPr>
              <w:rPr>
                <w:rFonts w:ascii="Arial" w:hAnsi="Arial" w:cs="Arial"/>
                <w:color w:val="000000" w:themeColor="text1"/>
                <w:sz w:val="20"/>
                <w:szCs w:val="20"/>
                <w:lang w:val="es-ES"/>
              </w:rPr>
            </w:pPr>
            <w:r>
              <w:rPr>
                <w:rFonts w:ascii="Arial" w:hAnsi="Arial" w:cs="Arial"/>
                <w:color w:val="000000" w:themeColor="text1"/>
                <w:sz w:val="20"/>
                <w:szCs w:val="20"/>
                <w:lang w:val="es-ES"/>
              </w:rPr>
              <w:t>Ministerio de agricultura</w:t>
            </w:r>
          </w:p>
        </w:tc>
      </w:tr>
      <w:tr w:rsidR="00630279" w14:paraId="17ACC81F" w14:textId="77777777" w:rsidTr="004C3DE2">
        <w:tc>
          <w:tcPr>
            <w:tcW w:w="5553" w:type="dxa"/>
          </w:tcPr>
          <w:p w14:paraId="4F59647C" w14:textId="77777777" w:rsidR="00630279" w:rsidRPr="00630279" w:rsidRDefault="00630279" w:rsidP="004C3DE2">
            <w:pPr>
              <w:rPr>
                <w:rFonts w:ascii="Arial" w:hAnsi="Arial" w:cs="Arial"/>
                <w:b/>
                <w:sz w:val="20"/>
                <w:szCs w:val="20"/>
                <w:lang w:val="es-ES"/>
              </w:rPr>
            </w:pPr>
            <w:r w:rsidRPr="00630279">
              <w:rPr>
                <w:rFonts w:ascii="Arial" w:hAnsi="Arial" w:cs="Arial"/>
                <w:b/>
                <w:sz w:val="20"/>
                <w:szCs w:val="20"/>
                <w:lang w:val="es-ES"/>
              </w:rPr>
              <w:t>TATIANA ROA AVENDALO</w:t>
            </w:r>
          </w:p>
          <w:p w14:paraId="3370C523" w14:textId="77777777" w:rsidR="00630279" w:rsidRPr="00255682" w:rsidRDefault="00630279" w:rsidP="004C3DE2">
            <w:pPr>
              <w:rPr>
                <w:rFonts w:ascii="Arial" w:hAnsi="Arial" w:cs="Arial"/>
                <w:bCs/>
                <w:sz w:val="20"/>
                <w:szCs w:val="20"/>
                <w:lang w:val="es-ES"/>
              </w:rPr>
            </w:pPr>
            <w:r w:rsidRPr="00255682">
              <w:rPr>
                <w:rFonts w:ascii="Arial" w:hAnsi="Arial" w:cs="Arial"/>
                <w:bCs/>
                <w:sz w:val="20"/>
                <w:szCs w:val="20"/>
                <w:lang w:val="es-ES"/>
              </w:rPr>
              <w:t>Viceministra</w:t>
            </w:r>
          </w:p>
          <w:p w14:paraId="08478C43" w14:textId="77777777" w:rsidR="00630279" w:rsidRDefault="00630279" w:rsidP="004C3DE2">
            <w:pPr>
              <w:rPr>
                <w:rFonts w:ascii="Arial" w:hAnsi="Arial" w:cs="Arial"/>
                <w:color w:val="000000" w:themeColor="text1"/>
                <w:sz w:val="20"/>
                <w:szCs w:val="20"/>
                <w:lang w:val="es-ES"/>
              </w:rPr>
            </w:pPr>
            <w:r w:rsidRPr="00255682">
              <w:rPr>
                <w:rFonts w:ascii="Arial" w:hAnsi="Arial" w:cs="Arial"/>
                <w:bCs/>
                <w:sz w:val="20"/>
                <w:szCs w:val="20"/>
                <w:lang w:val="es-ES"/>
              </w:rPr>
              <w:t xml:space="preserve">Ministerio de ambiente </w:t>
            </w:r>
          </w:p>
        </w:tc>
        <w:tc>
          <w:tcPr>
            <w:tcW w:w="5265" w:type="dxa"/>
          </w:tcPr>
          <w:p w14:paraId="3BDC90D3" w14:textId="77777777" w:rsidR="00630279" w:rsidRDefault="00630279" w:rsidP="004C3DE2">
            <w:pPr>
              <w:rPr>
                <w:rFonts w:ascii="Arial" w:hAnsi="Arial" w:cs="Arial"/>
                <w:color w:val="000000" w:themeColor="text1"/>
                <w:sz w:val="20"/>
                <w:szCs w:val="20"/>
                <w:lang w:val="es-ES"/>
              </w:rPr>
            </w:pPr>
          </w:p>
        </w:tc>
      </w:tr>
    </w:tbl>
    <w:p w14:paraId="68ED7851" w14:textId="77777777" w:rsidR="00255682" w:rsidRDefault="00255682" w:rsidP="00A3523A">
      <w:pPr>
        <w:spacing w:after="0" w:line="240" w:lineRule="auto"/>
        <w:rPr>
          <w:rFonts w:ascii="Arial" w:hAnsi="Arial" w:cs="Arial"/>
          <w:color w:val="000000" w:themeColor="text1"/>
          <w:sz w:val="20"/>
          <w:szCs w:val="20"/>
          <w:lang w:val="es-ES"/>
        </w:rPr>
      </w:pPr>
    </w:p>
    <w:p w14:paraId="6653B166" w14:textId="77777777" w:rsidR="00255682" w:rsidRDefault="00255682" w:rsidP="00A3523A">
      <w:pPr>
        <w:spacing w:after="0" w:line="240" w:lineRule="auto"/>
        <w:rPr>
          <w:rFonts w:ascii="Arial" w:hAnsi="Arial" w:cs="Arial"/>
          <w:color w:val="000000" w:themeColor="text1"/>
          <w:sz w:val="20"/>
          <w:szCs w:val="20"/>
          <w:lang w:val="es-ES"/>
        </w:rPr>
      </w:pPr>
    </w:p>
    <w:tbl>
      <w:tblPr>
        <w:tblStyle w:val="Tablaconcuadrcula"/>
        <w:tblW w:w="0" w:type="auto"/>
        <w:tblInd w:w="-289" w:type="dxa"/>
        <w:tblLook w:val="04A0" w:firstRow="1" w:lastRow="0" w:firstColumn="1" w:lastColumn="0" w:noHBand="0" w:noVBand="1"/>
      </w:tblPr>
      <w:tblGrid>
        <w:gridCol w:w="5553"/>
        <w:gridCol w:w="5265"/>
      </w:tblGrid>
      <w:tr w:rsidR="00255682" w14:paraId="754D47A8" w14:textId="77777777" w:rsidTr="00255682">
        <w:tc>
          <w:tcPr>
            <w:tcW w:w="10818" w:type="dxa"/>
            <w:gridSpan w:val="2"/>
            <w:shd w:val="clear" w:color="auto" w:fill="D9E2F3" w:themeFill="accent5" w:themeFillTint="33"/>
          </w:tcPr>
          <w:p w14:paraId="6E8EBF49" w14:textId="1867D723" w:rsidR="00255682" w:rsidRPr="00255682" w:rsidRDefault="00630279" w:rsidP="00255682">
            <w:pPr>
              <w:jc w:val="center"/>
              <w:rPr>
                <w:rFonts w:ascii="Arial" w:hAnsi="Arial" w:cs="Arial"/>
                <w:b/>
                <w:bCs/>
                <w:color w:val="000000" w:themeColor="text1"/>
                <w:sz w:val="20"/>
                <w:szCs w:val="20"/>
                <w:lang w:val="es-ES"/>
              </w:rPr>
            </w:pPr>
            <w:r w:rsidRPr="00255682">
              <w:rPr>
                <w:rFonts w:ascii="Arial" w:hAnsi="Arial" w:cs="Arial"/>
                <w:b/>
                <w:bCs/>
                <w:color w:val="000000" w:themeColor="text1"/>
                <w:sz w:val="20"/>
                <w:szCs w:val="20"/>
                <w:lang w:val="es-ES"/>
              </w:rPr>
              <w:t xml:space="preserve">POR EL </w:t>
            </w:r>
            <w:r>
              <w:rPr>
                <w:rFonts w:ascii="Arial" w:hAnsi="Arial" w:cs="Arial"/>
                <w:b/>
                <w:bCs/>
                <w:color w:val="000000" w:themeColor="text1"/>
                <w:sz w:val="20"/>
                <w:szCs w:val="20"/>
                <w:lang w:val="es-ES"/>
              </w:rPr>
              <w:t>CONCEJO REGIONAL INDÍGENA DEL CAUCA</w:t>
            </w:r>
          </w:p>
        </w:tc>
      </w:tr>
      <w:tr w:rsidR="00255682" w14:paraId="0124A939" w14:textId="77777777" w:rsidTr="00255682">
        <w:tc>
          <w:tcPr>
            <w:tcW w:w="5553" w:type="dxa"/>
          </w:tcPr>
          <w:p w14:paraId="6F530EE5" w14:textId="606F48AC" w:rsidR="00630279" w:rsidRPr="00630279" w:rsidRDefault="00630279" w:rsidP="00A3523A">
            <w:pPr>
              <w:rPr>
                <w:rFonts w:ascii="Arial" w:hAnsi="Arial" w:cs="Arial"/>
                <w:b/>
                <w:bCs/>
                <w:color w:val="000000" w:themeColor="text1"/>
                <w:sz w:val="20"/>
                <w:szCs w:val="20"/>
                <w:lang w:val="es-ES"/>
              </w:rPr>
            </w:pPr>
            <w:r w:rsidRPr="00630279">
              <w:rPr>
                <w:rFonts w:ascii="Calibri" w:eastAsia="Times New Roman" w:hAnsi="Calibri" w:cs="Calibri"/>
                <w:b/>
                <w:bCs/>
                <w:color w:val="000000"/>
              </w:rPr>
              <w:lastRenderedPageBreak/>
              <w:t>JHOE NILSON  SAUCA GURRUTE</w:t>
            </w:r>
          </w:p>
          <w:p w14:paraId="5C8D5184" w14:textId="69DD715E" w:rsidR="00255682" w:rsidRDefault="00630279" w:rsidP="00A3523A">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30C2E6DA" w14:textId="3706092B" w:rsidR="00630279" w:rsidRDefault="00630279" w:rsidP="00A3523A">
            <w:pPr>
              <w:rPr>
                <w:rFonts w:ascii="Arial" w:hAnsi="Arial" w:cs="Arial"/>
                <w:color w:val="000000" w:themeColor="text1"/>
                <w:sz w:val="20"/>
                <w:szCs w:val="20"/>
                <w:lang w:val="es-ES"/>
              </w:rPr>
            </w:pPr>
            <w:r>
              <w:rPr>
                <w:rFonts w:ascii="Arial" w:hAnsi="Arial" w:cs="Arial"/>
                <w:color w:val="000000" w:themeColor="text1"/>
                <w:sz w:val="20"/>
                <w:szCs w:val="20"/>
                <w:lang w:val="es-ES"/>
              </w:rPr>
              <w:t xml:space="preserve">Consejo Regional Indígena del Cauca </w:t>
            </w:r>
          </w:p>
        </w:tc>
        <w:tc>
          <w:tcPr>
            <w:tcW w:w="5265" w:type="dxa"/>
          </w:tcPr>
          <w:p w14:paraId="4775A15F" w14:textId="06BCA6D6"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NELLY VALENCIA YULE</w:t>
            </w:r>
          </w:p>
          <w:p w14:paraId="42566802" w14:textId="0A573C1D"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w:t>
            </w:r>
            <w:r>
              <w:rPr>
                <w:rFonts w:ascii="Arial" w:hAnsi="Arial" w:cs="Arial"/>
                <w:color w:val="000000" w:themeColor="text1"/>
                <w:sz w:val="20"/>
                <w:szCs w:val="20"/>
                <w:lang w:val="es-ES"/>
              </w:rPr>
              <w:t>a</w:t>
            </w:r>
            <w:r>
              <w:rPr>
                <w:rFonts w:ascii="Arial" w:hAnsi="Arial" w:cs="Arial"/>
                <w:color w:val="000000" w:themeColor="text1"/>
                <w:sz w:val="20"/>
                <w:szCs w:val="20"/>
                <w:lang w:val="es-ES"/>
              </w:rPr>
              <w:t xml:space="preserve"> Mayor</w:t>
            </w:r>
          </w:p>
          <w:p w14:paraId="401F058C" w14:textId="07E0FFCE" w:rsidR="00255682"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r>
      <w:tr w:rsidR="00255682" w14:paraId="0EE4152B" w14:textId="77777777" w:rsidTr="00255682">
        <w:tc>
          <w:tcPr>
            <w:tcW w:w="5553" w:type="dxa"/>
          </w:tcPr>
          <w:p w14:paraId="3D49634E" w14:textId="43736E38"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ROSALBA VELASCO</w:t>
            </w:r>
          </w:p>
          <w:p w14:paraId="1C063B12" w14:textId="57DF8BDE"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w:t>
            </w:r>
            <w:r>
              <w:rPr>
                <w:rFonts w:ascii="Arial" w:hAnsi="Arial" w:cs="Arial"/>
                <w:color w:val="000000" w:themeColor="text1"/>
                <w:sz w:val="20"/>
                <w:szCs w:val="20"/>
                <w:lang w:val="es-ES"/>
              </w:rPr>
              <w:t>a</w:t>
            </w:r>
            <w:r>
              <w:rPr>
                <w:rFonts w:ascii="Arial" w:hAnsi="Arial" w:cs="Arial"/>
                <w:color w:val="000000" w:themeColor="text1"/>
                <w:sz w:val="20"/>
                <w:szCs w:val="20"/>
                <w:lang w:val="es-ES"/>
              </w:rPr>
              <w:t xml:space="preserve"> Mayor</w:t>
            </w:r>
          </w:p>
          <w:p w14:paraId="767CAF9E" w14:textId="3614E919" w:rsidR="00255682"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c>
          <w:tcPr>
            <w:tcW w:w="5265" w:type="dxa"/>
          </w:tcPr>
          <w:p w14:paraId="35AFEB3E" w14:textId="38E070A2"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NORVEY YESID CONDA PACHO</w:t>
            </w:r>
          </w:p>
          <w:p w14:paraId="5DC2249A" w14:textId="1682DEF4"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286A3E48" w14:textId="7C030C92" w:rsidR="00255682"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r>
      <w:tr w:rsidR="00255682" w14:paraId="5DBF2D36" w14:textId="77777777" w:rsidTr="00255682">
        <w:tc>
          <w:tcPr>
            <w:tcW w:w="5553" w:type="dxa"/>
          </w:tcPr>
          <w:p w14:paraId="1315C843" w14:textId="45B07075"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EDUARDO IVAN CHINDOY BECERRA</w:t>
            </w:r>
          </w:p>
          <w:p w14:paraId="5B3F2977" w14:textId="4D88C5B6"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5F0CD142" w14:textId="21269BB7" w:rsidR="00255682"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c>
          <w:tcPr>
            <w:tcW w:w="5265" w:type="dxa"/>
          </w:tcPr>
          <w:p w14:paraId="0B9E920A" w14:textId="5D554AE5"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RODRIGO PERDOMO TENORIO</w:t>
            </w:r>
          </w:p>
          <w:p w14:paraId="61307B05" w14:textId="606B335E"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09C4CB7D" w14:textId="1BEC49DB" w:rsidR="00255682"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r>
      <w:tr w:rsidR="00630279" w14:paraId="4D0AC71D" w14:textId="77777777" w:rsidTr="00255682">
        <w:tc>
          <w:tcPr>
            <w:tcW w:w="5553" w:type="dxa"/>
          </w:tcPr>
          <w:p w14:paraId="725F4FBD" w14:textId="31B6FDD6"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OMAR ULCUE PACHO</w:t>
            </w:r>
          </w:p>
          <w:p w14:paraId="65372DAE" w14:textId="2C27150D"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71CAEA1F" w14:textId="10E062D3"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c>
          <w:tcPr>
            <w:tcW w:w="5265" w:type="dxa"/>
          </w:tcPr>
          <w:p w14:paraId="0CE7F632" w14:textId="39DC81DB"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NIXON HENRY GONZALEZ CHIRIMIA</w:t>
            </w:r>
          </w:p>
          <w:p w14:paraId="0B3C00BD" w14:textId="69FC3E1E"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1084ADC3" w14:textId="17F4FC19"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r>
      <w:tr w:rsidR="00630279" w14:paraId="7E74E30C" w14:textId="77777777" w:rsidTr="00255682">
        <w:tc>
          <w:tcPr>
            <w:tcW w:w="5553" w:type="dxa"/>
          </w:tcPr>
          <w:p w14:paraId="3A6091C5" w14:textId="25C509DC"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JAIME JUSPIAN CHILITO</w:t>
            </w:r>
          </w:p>
          <w:p w14:paraId="2C780FB8" w14:textId="605F12C9"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318582FF" w14:textId="14FFC802"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c>
          <w:tcPr>
            <w:tcW w:w="5265" w:type="dxa"/>
          </w:tcPr>
          <w:p w14:paraId="25D9528E" w14:textId="1D40CCDB" w:rsidR="00630279" w:rsidRPr="00630279" w:rsidRDefault="00630279" w:rsidP="00630279">
            <w:pPr>
              <w:rPr>
                <w:rFonts w:ascii="Arial" w:hAnsi="Arial" w:cs="Arial"/>
                <w:b/>
                <w:bCs/>
                <w:color w:val="000000" w:themeColor="text1"/>
                <w:sz w:val="20"/>
                <w:szCs w:val="20"/>
                <w:lang w:val="es-ES"/>
              </w:rPr>
            </w:pPr>
            <w:r w:rsidRPr="00630279">
              <w:rPr>
                <w:rFonts w:ascii="Calibri" w:eastAsia="Times New Roman" w:hAnsi="Calibri" w:cs="Calibri"/>
                <w:b/>
                <w:bCs/>
                <w:color w:val="000000"/>
              </w:rPr>
              <w:t>JAIR MOSQUERA CARVAJAL</w:t>
            </w:r>
          </w:p>
          <w:p w14:paraId="33A8B71D" w14:textId="6F6C3926"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Consejero Mayor</w:t>
            </w:r>
          </w:p>
          <w:p w14:paraId="69FF33D8" w14:textId="6A85AAD3" w:rsidR="00630279" w:rsidRDefault="00630279" w:rsidP="00630279">
            <w:pPr>
              <w:rPr>
                <w:rFonts w:ascii="Arial" w:hAnsi="Arial" w:cs="Arial"/>
                <w:color w:val="000000" w:themeColor="text1"/>
                <w:sz w:val="20"/>
                <w:szCs w:val="20"/>
                <w:lang w:val="es-ES"/>
              </w:rPr>
            </w:pPr>
            <w:r>
              <w:rPr>
                <w:rFonts w:ascii="Arial" w:hAnsi="Arial" w:cs="Arial"/>
                <w:color w:val="000000" w:themeColor="text1"/>
                <w:sz w:val="20"/>
                <w:szCs w:val="20"/>
                <w:lang w:val="es-ES"/>
              </w:rPr>
              <w:t>Consejo Regional Indígena del Cauca</w:t>
            </w:r>
          </w:p>
        </w:tc>
      </w:tr>
    </w:tbl>
    <w:p w14:paraId="0E38D531" w14:textId="0BA07BB6" w:rsidR="009B240F" w:rsidRPr="00255682" w:rsidRDefault="009B240F" w:rsidP="00A3523A">
      <w:pPr>
        <w:spacing w:after="0" w:line="240" w:lineRule="auto"/>
        <w:rPr>
          <w:rFonts w:ascii="Arial" w:hAnsi="Arial" w:cs="Arial"/>
          <w:color w:val="000000" w:themeColor="text1"/>
          <w:sz w:val="20"/>
          <w:szCs w:val="20"/>
          <w:lang w:val="es-ES"/>
        </w:rPr>
      </w:pPr>
    </w:p>
    <w:p w14:paraId="728426F9" w14:textId="77777777" w:rsidR="00A3523A" w:rsidRDefault="00A3523A" w:rsidP="00A3523A">
      <w:pPr>
        <w:spacing w:after="0" w:line="240" w:lineRule="auto"/>
        <w:rPr>
          <w:rFonts w:ascii="Arial" w:hAnsi="Arial" w:cs="Arial"/>
          <w:sz w:val="20"/>
          <w:szCs w:val="20"/>
          <w:lang w:val="es-ES"/>
        </w:rPr>
      </w:pPr>
    </w:p>
    <w:p w14:paraId="5F6EAEA6" w14:textId="77777777" w:rsidR="00630279" w:rsidRPr="00A3523A" w:rsidRDefault="00630279" w:rsidP="00A3523A">
      <w:pPr>
        <w:spacing w:after="0" w:line="240" w:lineRule="auto"/>
        <w:rPr>
          <w:rFonts w:ascii="Arial" w:hAnsi="Arial" w:cs="Arial"/>
          <w:sz w:val="20"/>
          <w:szCs w:val="20"/>
          <w:lang w:val="es-ES"/>
        </w:rPr>
      </w:pPr>
    </w:p>
    <w:sectPr w:rsidR="00630279" w:rsidRPr="00A3523A" w:rsidSect="006A176D">
      <w:headerReference w:type="default" r:id="rId11"/>
      <w:pgSz w:w="12240" w:h="15840" w:code="1"/>
      <w:pgMar w:top="1134" w:right="567" w:bottom="568" w:left="1134" w:header="454" w:footer="8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9F8C" w14:textId="77777777" w:rsidR="006A176D" w:rsidRDefault="006A176D" w:rsidP="00476E89">
      <w:pPr>
        <w:spacing w:after="0" w:line="240" w:lineRule="auto"/>
      </w:pPr>
      <w:r>
        <w:separator/>
      </w:r>
    </w:p>
  </w:endnote>
  <w:endnote w:type="continuationSeparator" w:id="0">
    <w:p w14:paraId="00A987DE" w14:textId="77777777" w:rsidR="006A176D" w:rsidRDefault="006A176D" w:rsidP="00476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AC88E" w14:textId="77777777" w:rsidR="006A176D" w:rsidRDefault="006A176D" w:rsidP="00476E89">
      <w:pPr>
        <w:spacing w:after="0" w:line="240" w:lineRule="auto"/>
      </w:pPr>
      <w:r>
        <w:separator/>
      </w:r>
    </w:p>
  </w:footnote>
  <w:footnote w:type="continuationSeparator" w:id="0">
    <w:p w14:paraId="63AFB22A" w14:textId="77777777" w:rsidR="006A176D" w:rsidRDefault="006A176D" w:rsidP="00476E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84"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89"/>
      <w:gridCol w:w="1240"/>
      <w:gridCol w:w="3709"/>
      <w:gridCol w:w="1719"/>
      <w:gridCol w:w="1559"/>
    </w:tblGrid>
    <w:tr w:rsidR="00476E89" w:rsidRPr="00476E89" w14:paraId="15120A65" w14:textId="77777777" w:rsidTr="002C33AA">
      <w:trPr>
        <w:cantSplit/>
        <w:trHeight w:val="561"/>
      </w:trPr>
      <w:tc>
        <w:tcPr>
          <w:tcW w:w="2689" w:type="dxa"/>
          <w:vMerge w:val="restart"/>
          <w:vAlign w:val="center"/>
        </w:tcPr>
        <w:p w14:paraId="5D4E29CF" w14:textId="60DBA475" w:rsidR="00476E89" w:rsidRPr="00476E89" w:rsidRDefault="00F2777F" w:rsidP="00476E89">
          <w:pPr>
            <w:pStyle w:val="Encabezado"/>
            <w:rPr>
              <w:lang w:val="es-ES"/>
            </w:rPr>
          </w:pPr>
          <w:r>
            <w:rPr>
              <w:noProof/>
            </w:rPr>
            <w:drawing>
              <wp:anchor distT="0" distB="0" distL="114300" distR="114300" simplePos="0" relativeHeight="251660288" behindDoc="0" locked="0" layoutInCell="1" allowOverlap="1" wp14:anchorId="77CAC0FB" wp14:editId="4633FA65">
                <wp:simplePos x="0" y="0"/>
                <wp:positionH relativeFrom="margin">
                  <wp:posOffset>951865</wp:posOffset>
                </wp:positionH>
                <wp:positionV relativeFrom="paragraph">
                  <wp:posOffset>-519430</wp:posOffset>
                </wp:positionV>
                <wp:extent cx="662305" cy="520065"/>
                <wp:effectExtent l="0" t="0" r="0" b="635"/>
                <wp:wrapSquare wrapText="bothSides"/>
                <wp:docPr id="1" name="Image"/>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 cstate="print"/>
                        <a:srcRect/>
                        <a:stretch/>
                      </pic:blipFill>
                      <pic:spPr>
                        <a:xfrm>
                          <a:off x="0" y="0"/>
                          <a:ext cx="662305" cy="520065"/>
                        </a:xfrm>
                        <a:prstGeom prst="rect">
                          <a:avLst/>
                        </a:prstGeom>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04F9F318" wp14:editId="49E30662">
                <wp:simplePos x="0" y="0"/>
                <wp:positionH relativeFrom="column">
                  <wp:posOffset>-30480</wp:posOffset>
                </wp:positionH>
                <wp:positionV relativeFrom="paragraph">
                  <wp:posOffset>57150</wp:posOffset>
                </wp:positionV>
                <wp:extent cx="976630" cy="360680"/>
                <wp:effectExtent l="0" t="0" r="1270" b="0"/>
                <wp:wrapSquare wrapText="bothSides"/>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976630" cy="360680"/>
                        </a:xfrm>
                        <a:prstGeom prst="rect">
                          <a:avLst/>
                        </a:prstGeom>
                      </pic:spPr>
                    </pic:pic>
                  </a:graphicData>
                </a:graphic>
                <wp14:sizeRelH relativeFrom="page">
                  <wp14:pctWidth>0</wp14:pctWidth>
                </wp14:sizeRelH>
                <wp14:sizeRelV relativeFrom="page">
                  <wp14:pctHeight>0</wp14:pctHeight>
                </wp14:sizeRelV>
              </wp:anchor>
            </w:drawing>
          </w:r>
        </w:p>
      </w:tc>
      <w:tc>
        <w:tcPr>
          <w:tcW w:w="1240" w:type="dxa"/>
          <w:shd w:val="clear" w:color="auto" w:fill="FFFFFF"/>
          <w:vAlign w:val="center"/>
        </w:tcPr>
        <w:p w14:paraId="1AA6CAF9" w14:textId="77777777" w:rsidR="00476E89" w:rsidRPr="00476E89" w:rsidRDefault="00476E89" w:rsidP="00476E89">
          <w:pPr>
            <w:pStyle w:val="Encabezado"/>
            <w:jc w:val="center"/>
            <w:rPr>
              <w:b/>
              <w:lang w:val="es-ES"/>
            </w:rPr>
          </w:pPr>
          <w:r w:rsidRPr="00476E89">
            <w:rPr>
              <w:b/>
              <w:lang w:val="es-ES"/>
            </w:rPr>
            <w:t>PROCESO</w:t>
          </w:r>
        </w:p>
      </w:tc>
      <w:tc>
        <w:tcPr>
          <w:tcW w:w="3709" w:type="dxa"/>
          <w:shd w:val="clear" w:color="auto" w:fill="FFFFFF"/>
          <w:vAlign w:val="center"/>
        </w:tcPr>
        <w:p w14:paraId="0BC5694F" w14:textId="77777777" w:rsidR="00476E89" w:rsidRPr="00476E89" w:rsidRDefault="00476E89" w:rsidP="00476E89">
          <w:pPr>
            <w:pStyle w:val="Encabezado"/>
            <w:jc w:val="center"/>
            <w:rPr>
              <w:b/>
              <w:lang w:val="es-ES"/>
            </w:rPr>
          </w:pPr>
          <w:r w:rsidRPr="00476E89">
            <w:rPr>
              <w:b/>
              <w:lang w:val="es-ES"/>
            </w:rPr>
            <w:t>PLANEACIÓN, DIRECCIONAMIENTO ESTRATÉGICO Y COMUNICACIONES</w:t>
          </w:r>
        </w:p>
      </w:tc>
      <w:tc>
        <w:tcPr>
          <w:tcW w:w="1719" w:type="dxa"/>
          <w:shd w:val="clear" w:color="auto" w:fill="FFFFFF"/>
          <w:vAlign w:val="center"/>
        </w:tcPr>
        <w:p w14:paraId="2F65ADAD" w14:textId="77777777" w:rsidR="00476E89" w:rsidRPr="00476E89" w:rsidRDefault="00476E89" w:rsidP="00476E89">
          <w:pPr>
            <w:pStyle w:val="Encabezado"/>
            <w:jc w:val="center"/>
            <w:rPr>
              <w:b/>
              <w:lang w:val="es-ES"/>
            </w:rPr>
          </w:pPr>
          <w:r w:rsidRPr="00476E89">
            <w:rPr>
              <w:b/>
              <w:lang w:val="es-ES"/>
            </w:rPr>
            <w:t>VERSIÓN</w:t>
          </w:r>
        </w:p>
      </w:tc>
      <w:tc>
        <w:tcPr>
          <w:tcW w:w="1559" w:type="dxa"/>
          <w:shd w:val="clear" w:color="auto" w:fill="FFFFFF"/>
          <w:vAlign w:val="center"/>
        </w:tcPr>
        <w:p w14:paraId="6AC4A59B" w14:textId="5A5387FE" w:rsidR="00476E89" w:rsidRPr="00476E89" w:rsidRDefault="00BC601D" w:rsidP="00476E89">
          <w:pPr>
            <w:pStyle w:val="Encabezado"/>
            <w:jc w:val="center"/>
            <w:rPr>
              <w:b/>
              <w:lang w:val="es-ES"/>
            </w:rPr>
          </w:pPr>
          <w:r>
            <w:rPr>
              <w:b/>
              <w:lang w:val="es-ES"/>
            </w:rPr>
            <w:t>0</w:t>
          </w:r>
          <w:r w:rsidR="00CF4747">
            <w:rPr>
              <w:b/>
              <w:lang w:val="es-ES"/>
            </w:rPr>
            <w:t>6</w:t>
          </w:r>
        </w:p>
      </w:tc>
    </w:tr>
    <w:tr w:rsidR="00476E89" w:rsidRPr="00476E89" w14:paraId="31DBA091" w14:textId="77777777" w:rsidTr="002C33AA">
      <w:trPr>
        <w:cantSplit/>
        <w:trHeight w:val="271"/>
      </w:trPr>
      <w:tc>
        <w:tcPr>
          <w:tcW w:w="2689" w:type="dxa"/>
          <w:vMerge/>
        </w:tcPr>
        <w:p w14:paraId="70258B7F" w14:textId="77777777" w:rsidR="00476E89" w:rsidRPr="00476E89" w:rsidRDefault="00476E89" w:rsidP="00476E89">
          <w:pPr>
            <w:pStyle w:val="Encabezado"/>
            <w:rPr>
              <w:lang w:val="es-ES"/>
            </w:rPr>
          </w:pPr>
        </w:p>
      </w:tc>
      <w:tc>
        <w:tcPr>
          <w:tcW w:w="1240" w:type="dxa"/>
          <w:vMerge w:val="restart"/>
          <w:shd w:val="clear" w:color="auto" w:fill="FFFFFF"/>
          <w:vAlign w:val="center"/>
        </w:tcPr>
        <w:p w14:paraId="6B6579ED" w14:textId="77777777" w:rsidR="00476E89" w:rsidRPr="00476E89" w:rsidRDefault="00476E89" w:rsidP="00476E89">
          <w:pPr>
            <w:pStyle w:val="Encabezado"/>
            <w:jc w:val="center"/>
            <w:rPr>
              <w:b/>
              <w:lang w:val="es-ES"/>
            </w:rPr>
          </w:pPr>
          <w:r w:rsidRPr="00476E89">
            <w:rPr>
              <w:b/>
              <w:lang w:val="es-ES"/>
            </w:rPr>
            <w:t>FORMATO</w:t>
          </w:r>
        </w:p>
      </w:tc>
      <w:tc>
        <w:tcPr>
          <w:tcW w:w="3709" w:type="dxa"/>
          <w:vMerge w:val="restart"/>
          <w:shd w:val="clear" w:color="auto" w:fill="FFFFFF"/>
          <w:vAlign w:val="center"/>
        </w:tcPr>
        <w:p w14:paraId="2F035D6E" w14:textId="77777777" w:rsidR="00476E89" w:rsidRPr="00476E89" w:rsidRDefault="00476E89" w:rsidP="00476E89">
          <w:pPr>
            <w:pStyle w:val="Encabezado"/>
            <w:jc w:val="center"/>
            <w:rPr>
              <w:b/>
              <w:lang w:val="es-ES"/>
            </w:rPr>
          </w:pPr>
          <w:r w:rsidRPr="00476E89">
            <w:rPr>
              <w:b/>
              <w:lang w:val="es-ES"/>
            </w:rPr>
            <w:t>ACTA</w:t>
          </w:r>
        </w:p>
      </w:tc>
      <w:tc>
        <w:tcPr>
          <w:tcW w:w="1719" w:type="dxa"/>
          <w:shd w:val="clear" w:color="auto" w:fill="FFFFFF"/>
          <w:vAlign w:val="center"/>
        </w:tcPr>
        <w:p w14:paraId="2F2400D4" w14:textId="77777777" w:rsidR="00476E89" w:rsidRPr="00476E89" w:rsidRDefault="00476E89" w:rsidP="00476E89">
          <w:pPr>
            <w:pStyle w:val="Encabezado"/>
            <w:jc w:val="center"/>
            <w:rPr>
              <w:b/>
              <w:lang w:val="es-ES"/>
            </w:rPr>
          </w:pPr>
          <w:r w:rsidRPr="00476E89">
            <w:rPr>
              <w:b/>
              <w:lang w:val="es-ES"/>
            </w:rPr>
            <w:t>PÁGINA</w:t>
          </w:r>
        </w:p>
      </w:tc>
      <w:tc>
        <w:tcPr>
          <w:tcW w:w="1559" w:type="dxa"/>
          <w:shd w:val="clear" w:color="auto" w:fill="FFFFFF"/>
          <w:vAlign w:val="center"/>
        </w:tcPr>
        <w:p w14:paraId="1340A3E1" w14:textId="77777777" w:rsidR="00476E89" w:rsidRPr="00476E89" w:rsidRDefault="00476E89" w:rsidP="00476E89">
          <w:pPr>
            <w:pStyle w:val="Encabezado"/>
            <w:jc w:val="center"/>
            <w:rPr>
              <w:lang w:val="es-ES"/>
            </w:rPr>
          </w:pPr>
          <w:r w:rsidRPr="00476E89">
            <w:rPr>
              <w:b/>
              <w:bCs/>
              <w:lang w:val="es-ES"/>
            </w:rPr>
            <w:fldChar w:fldCharType="begin"/>
          </w:r>
          <w:r w:rsidRPr="00476E89">
            <w:rPr>
              <w:b/>
              <w:bCs/>
              <w:lang w:val="es-ES"/>
            </w:rPr>
            <w:instrText xml:space="preserve"> PAGE </w:instrText>
          </w:r>
          <w:r w:rsidRPr="00476E89">
            <w:rPr>
              <w:b/>
              <w:bCs/>
              <w:lang w:val="es-ES"/>
            </w:rPr>
            <w:fldChar w:fldCharType="separate"/>
          </w:r>
          <w:r w:rsidR="006E7980">
            <w:rPr>
              <w:b/>
              <w:bCs/>
              <w:noProof/>
              <w:lang w:val="es-ES"/>
            </w:rPr>
            <w:t>2</w:t>
          </w:r>
          <w:r w:rsidRPr="00476E89">
            <w:fldChar w:fldCharType="end"/>
          </w:r>
          <w:r w:rsidRPr="00476E89">
            <w:rPr>
              <w:b/>
              <w:bCs/>
              <w:lang w:val="es-ES"/>
            </w:rPr>
            <w:t xml:space="preserve"> de </w:t>
          </w:r>
          <w:r w:rsidRPr="00476E89">
            <w:rPr>
              <w:b/>
              <w:bCs/>
              <w:lang w:val="es-ES"/>
            </w:rPr>
            <w:fldChar w:fldCharType="begin"/>
          </w:r>
          <w:r w:rsidRPr="00476E89">
            <w:rPr>
              <w:b/>
              <w:bCs/>
              <w:lang w:val="es-ES"/>
            </w:rPr>
            <w:instrText xml:space="preserve"> NUMPAGES  </w:instrText>
          </w:r>
          <w:r w:rsidRPr="00476E89">
            <w:rPr>
              <w:b/>
              <w:bCs/>
              <w:lang w:val="es-ES"/>
            </w:rPr>
            <w:fldChar w:fldCharType="separate"/>
          </w:r>
          <w:r w:rsidR="006E7980">
            <w:rPr>
              <w:b/>
              <w:bCs/>
              <w:noProof/>
              <w:lang w:val="es-ES"/>
            </w:rPr>
            <w:t>2</w:t>
          </w:r>
          <w:r w:rsidRPr="00476E89">
            <w:fldChar w:fldCharType="end"/>
          </w:r>
        </w:p>
      </w:tc>
    </w:tr>
    <w:tr w:rsidR="00476E89" w:rsidRPr="00476E89" w14:paraId="04DD0C39" w14:textId="77777777" w:rsidTr="002C33AA">
      <w:trPr>
        <w:cantSplit/>
        <w:trHeight w:val="409"/>
      </w:trPr>
      <w:tc>
        <w:tcPr>
          <w:tcW w:w="2689" w:type="dxa"/>
          <w:vMerge/>
        </w:tcPr>
        <w:p w14:paraId="51ABAC7F" w14:textId="77777777" w:rsidR="00476E89" w:rsidRPr="00476E89" w:rsidRDefault="00476E89" w:rsidP="00476E89">
          <w:pPr>
            <w:pStyle w:val="Encabezado"/>
            <w:rPr>
              <w:lang w:val="es-ES"/>
            </w:rPr>
          </w:pPr>
        </w:p>
      </w:tc>
      <w:tc>
        <w:tcPr>
          <w:tcW w:w="1240" w:type="dxa"/>
          <w:vMerge/>
          <w:shd w:val="clear" w:color="auto" w:fill="FFFFFF"/>
        </w:tcPr>
        <w:p w14:paraId="42056B77" w14:textId="77777777" w:rsidR="00476E89" w:rsidRPr="00476E89" w:rsidRDefault="00476E89" w:rsidP="00476E89">
          <w:pPr>
            <w:pStyle w:val="Encabezado"/>
            <w:jc w:val="center"/>
            <w:rPr>
              <w:b/>
              <w:lang w:val="es-ES"/>
            </w:rPr>
          </w:pPr>
        </w:p>
      </w:tc>
      <w:tc>
        <w:tcPr>
          <w:tcW w:w="3709" w:type="dxa"/>
          <w:vMerge/>
          <w:shd w:val="clear" w:color="auto" w:fill="FFFFFF"/>
        </w:tcPr>
        <w:p w14:paraId="64F87A36" w14:textId="77777777" w:rsidR="00476E89" w:rsidRPr="00476E89" w:rsidRDefault="00476E89" w:rsidP="00476E89">
          <w:pPr>
            <w:pStyle w:val="Encabezado"/>
            <w:jc w:val="center"/>
            <w:rPr>
              <w:lang w:val="es-ES"/>
            </w:rPr>
          </w:pPr>
        </w:p>
      </w:tc>
      <w:tc>
        <w:tcPr>
          <w:tcW w:w="1719" w:type="dxa"/>
          <w:shd w:val="clear" w:color="auto" w:fill="FFFFFF"/>
          <w:vAlign w:val="center"/>
        </w:tcPr>
        <w:p w14:paraId="2B755C7C" w14:textId="77777777" w:rsidR="00476E89" w:rsidRPr="00476E89" w:rsidRDefault="00476E89" w:rsidP="00476E89">
          <w:pPr>
            <w:pStyle w:val="Encabezado"/>
            <w:jc w:val="center"/>
            <w:rPr>
              <w:b/>
              <w:lang w:val="es-ES"/>
            </w:rPr>
          </w:pPr>
          <w:r w:rsidRPr="00476E89">
            <w:rPr>
              <w:b/>
              <w:lang w:val="es-ES"/>
            </w:rPr>
            <w:t>FECHA VIGENCIA</w:t>
          </w:r>
        </w:p>
      </w:tc>
      <w:tc>
        <w:tcPr>
          <w:tcW w:w="1559" w:type="dxa"/>
          <w:shd w:val="clear" w:color="auto" w:fill="FFFFFF"/>
          <w:vAlign w:val="center"/>
        </w:tcPr>
        <w:p w14:paraId="5069C5FB" w14:textId="41663D70" w:rsidR="00476E89" w:rsidRPr="00476E89" w:rsidRDefault="00CF4747" w:rsidP="00476E89">
          <w:pPr>
            <w:pStyle w:val="Encabezado"/>
            <w:jc w:val="center"/>
            <w:rPr>
              <w:b/>
              <w:lang w:val="es-ES"/>
            </w:rPr>
          </w:pPr>
          <w:r>
            <w:rPr>
              <w:b/>
              <w:lang w:val="es-ES"/>
            </w:rPr>
            <w:t>05</w:t>
          </w:r>
          <w:r w:rsidR="006C7CE4" w:rsidRPr="006C7CE4">
            <w:rPr>
              <w:b/>
              <w:lang w:val="es-ES"/>
            </w:rPr>
            <w:t>/0</w:t>
          </w:r>
          <w:r>
            <w:rPr>
              <w:b/>
              <w:lang w:val="es-ES"/>
            </w:rPr>
            <w:t>6</w:t>
          </w:r>
          <w:r w:rsidR="006C7CE4" w:rsidRPr="006C7CE4">
            <w:rPr>
              <w:b/>
              <w:lang w:val="es-ES"/>
            </w:rPr>
            <w:t>/202</w:t>
          </w:r>
          <w:r>
            <w:rPr>
              <w:b/>
              <w:lang w:val="es-ES"/>
            </w:rPr>
            <w:t>3</w:t>
          </w:r>
        </w:p>
      </w:tc>
    </w:tr>
  </w:tbl>
  <w:p w14:paraId="2F2A989C" w14:textId="77777777" w:rsidR="00476E89" w:rsidRPr="002C33AA" w:rsidRDefault="00476E89">
    <w:pPr>
      <w:pStyle w:val="Encabezado"/>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E77691"/>
    <w:multiLevelType w:val="hybridMultilevel"/>
    <w:tmpl w:val="B366CDBC"/>
    <w:lvl w:ilvl="0" w:tplc="2E8C1622">
      <w:start w:val="1"/>
      <w:numFmt w:val="bullet"/>
      <w:lvlText w:val=""/>
      <w:lvlJc w:val="left"/>
      <w:pPr>
        <w:ind w:left="786" w:hanging="360"/>
      </w:pPr>
      <w:rPr>
        <w:rFonts w:ascii="Wingdings 2" w:hAnsi="Wingdings 2" w:hint="default"/>
      </w:rPr>
    </w:lvl>
    <w:lvl w:ilvl="1" w:tplc="240A0003" w:tentative="1">
      <w:start w:val="1"/>
      <w:numFmt w:val="bullet"/>
      <w:lvlText w:val="o"/>
      <w:lvlJc w:val="left"/>
      <w:pPr>
        <w:ind w:left="1506" w:hanging="360"/>
      </w:pPr>
      <w:rPr>
        <w:rFonts w:ascii="Courier New" w:hAnsi="Courier New" w:cs="Courier New" w:hint="default"/>
      </w:rPr>
    </w:lvl>
    <w:lvl w:ilvl="2" w:tplc="240A0005" w:tentative="1">
      <w:start w:val="1"/>
      <w:numFmt w:val="bullet"/>
      <w:lvlText w:val=""/>
      <w:lvlJc w:val="left"/>
      <w:pPr>
        <w:ind w:left="2226" w:hanging="360"/>
      </w:pPr>
      <w:rPr>
        <w:rFonts w:ascii="Wingdings" w:hAnsi="Wingdings" w:hint="default"/>
      </w:rPr>
    </w:lvl>
    <w:lvl w:ilvl="3" w:tplc="240A0001" w:tentative="1">
      <w:start w:val="1"/>
      <w:numFmt w:val="bullet"/>
      <w:lvlText w:val=""/>
      <w:lvlJc w:val="left"/>
      <w:pPr>
        <w:ind w:left="2946" w:hanging="360"/>
      </w:pPr>
      <w:rPr>
        <w:rFonts w:ascii="Symbol" w:hAnsi="Symbol" w:hint="default"/>
      </w:rPr>
    </w:lvl>
    <w:lvl w:ilvl="4" w:tplc="240A0003" w:tentative="1">
      <w:start w:val="1"/>
      <w:numFmt w:val="bullet"/>
      <w:lvlText w:val="o"/>
      <w:lvlJc w:val="left"/>
      <w:pPr>
        <w:ind w:left="3666" w:hanging="360"/>
      </w:pPr>
      <w:rPr>
        <w:rFonts w:ascii="Courier New" w:hAnsi="Courier New" w:cs="Courier New" w:hint="default"/>
      </w:rPr>
    </w:lvl>
    <w:lvl w:ilvl="5" w:tplc="240A0005" w:tentative="1">
      <w:start w:val="1"/>
      <w:numFmt w:val="bullet"/>
      <w:lvlText w:val=""/>
      <w:lvlJc w:val="left"/>
      <w:pPr>
        <w:ind w:left="4386" w:hanging="360"/>
      </w:pPr>
      <w:rPr>
        <w:rFonts w:ascii="Wingdings" w:hAnsi="Wingdings" w:hint="default"/>
      </w:rPr>
    </w:lvl>
    <w:lvl w:ilvl="6" w:tplc="240A0001" w:tentative="1">
      <w:start w:val="1"/>
      <w:numFmt w:val="bullet"/>
      <w:lvlText w:val=""/>
      <w:lvlJc w:val="left"/>
      <w:pPr>
        <w:ind w:left="5106" w:hanging="360"/>
      </w:pPr>
      <w:rPr>
        <w:rFonts w:ascii="Symbol" w:hAnsi="Symbol" w:hint="default"/>
      </w:rPr>
    </w:lvl>
    <w:lvl w:ilvl="7" w:tplc="240A0003" w:tentative="1">
      <w:start w:val="1"/>
      <w:numFmt w:val="bullet"/>
      <w:lvlText w:val="o"/>
      <w:lvlJc w:val="left"/>
      <w:pPr>
        <w:ind w:left="5826" w:hanging="360"/>
      </w:pPr>
      <w:rPr>
        <w:rFonts w:ascii="Courier New" w:hAnsi="Courier New" w:cs="Courier New" w:hint="default"/>
      </w:rPr>
    </w:lvl>
    <w:lvl w:ilvl="8" w:tplc="240A0005" w:tentative="1">
      <w:start w:val="1"/>
      <w:numFmt w:val="bullet"/>
      <w:lvlText w:val=""/>
      <w:lvlJc w:val="left"/>
      <w:pPr>
        <w:ind w:left="6546" w:hanging="360"/>
      </w:pPr>
      <w:rPr>
        <w:rFonts w:ascii="Wingdings" w:hAnsi="Wingdings" w:hint="default"/>
      </w:rPr>
    </w:lvl>
  </w:abstractNum>
  <w:abstractNum w:abstractNumId="1" w15:restartNumberingAfterBreak="0">
    <w:nsid w:val="574D7CA3"/>
    <w:multiLevelType w:val="hybridMultilevel"/>
    <w:tmpl w:val="92F2F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2860253">
    <w:abstractNumId w:val="0"/>
  </w:num>
  <w:num w:numId="2" w16cid:durableId="296378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1"/>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205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E89"/>
    <w:rsid w:val="00015097"/>
    <w:rsid w:val="000C6F5C"/>
    <w:rsid w:val="001222E6"/>
    <w:rsid w:val="00143C3D"/>
    <w:rsid w:val="001472F8"/>
    <w:rsid w:val="00147966"/>
    <w:rsid w:val="0019408D"/>
    <w:rsid w:val="001A1065"/>
    <w:rsid w:val="001D353B"/>
    <w:rsid w:val="001E3001"/>
    <w:rsid w:val="001F42E1"/>
    <w:rsid w:val="00210E7E"/>
    <w:rsid w:val="00255682"/>
    <w:rsid w:val="002B4F60"/>
    <w:rsid w:val="002C33AA"/>
    <w:rsid w:val="002C7765"/>
    <w:rsid w:val="002D5F73"/>
    <w:rsid w:val="002F114B"/>
    <w:rsid w:val="003274AB"/>
    <w:rsid w:val="0033586D"/>
    <w:rsid w:val="003663C5"/>
    <w:rsid w:val="00370076"/>
    <w:rsid w:val="003B3825"/>
    <w:rsid w:val="003E2DB6"/>
    <w:rsid w:val="003E2FE6"/>
    <w:rsid w:val="00400D6E"/>
    <w:rsid w:val="0040774D"/>
    <w:rsid w:val="00410D89"/>
    <w:rsid w:val="004173D5"/>
    <w:rsid w:val="004361FC"/>
    <w:rsid w:val="004375E6"/>
    <w:rsid w:val="00476E89"/>
    <w:rsid w:val="004E1FAF"/>
    <w:rsid w:val="004F62BC"/>
    <w:rsid w:val="00504A7B"/>
    <w:rsid w:val="00517EEF"/>
    <w:rsid w:val="00587744"/>
    <w:rsid w:val="005A2170"/>
    <w:rsid w:val="00630279"/>
    <w:rsid w:val="00635603"/>
    <w:rsid w:val="006A176D"/>
    <w:rsid w:val="006A32D9"/>
    <w:rsid w:val="006B62A8"/>
    <w:rsid w:val="006C7CE4"/>
    <w:rsid w:val="006E7980"/>
    <w:rsid w:val="00736697"/>
    <w:rsid w:val="00751308"/>
    <w:rsid w:val="007C6071"/>
    <w:rsid w:val="008231D8"/>
    <w:rsid w:val="00825DBB"/>
    <w:rsid w:val="008410BA"/>
    <w:rsid w:val="00870215"/>
    <w:rsid w:val="008B7AC5"/>
    <w:rsid w:val="008D618B"/>
    <w:rsid w:val="008F466A"/>
    <w:rsid w:val="00905C83"/>
    <w:rsid w:val="00917DA4"/>
    <w:rsid w:val="00983AEA"/>
    <w:rsid w:val="009847DC"/>
    <w:rsid w:val="009B240F"/>
    <w:rsid w:val="009E2BCA"/>
    <w:rsid w:val="00A3523A"/>
    <w:rsid w:val="00A41ECE"/>
    <w:rsid w:val="00AC693A"/>
    <w:rsid w:val="00AD0836"/>
    <w:rsid w:val="00B10429"/>
    <w:rsid w:val="00BC601D"/>
    <w:rsid w:val="00C71E02"/>
    <w:rsid w:val="00C95807"/>
    <w:rsid w:val="00CA2339"/>
    <w:rsid w:val="00CB39BF"/>
    <w:rsid w:val="00CD22C3"/>
    <w:rsid w:val="00CF4747"/>
    <w:rsid w:val="00D04A84"/>
    <w:rsid w:val="00D065F4"/>
    <w:rsid w:val="00D462C4"/>
    <w:rsid w:val="00DB6FCA"/>
    <w:rsid w:val="00DD0589"/>
    <w:rsid w:val="00DF286F"/>
    <w:rsid w:val="00E215F2"/>
    <w:rsid w:val="00E303D9"/>
    <w:rsid w:val="00E427CF"/>
    <w:rsid w:val="00E80F30"/>
    <w:rsid w:val="00F2777F"/>
    <w:rsid w:val="00F43583"/>
    <w:rsid w:val="00F55DDE"/>
    <w:rsid w:val="00F576C4"/>
    <w:rsid w:val="00FA20EF"/>
    <w:rsid w:val="00FB2D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C64FEEB"/>
  <w15:chartTrackingRefBased/>
  <w15:docId w15:val="{62243D65-ACC7-4718-80C3-368C6D242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76E89"/>
    <w:pPr>
      <w:ind w:left="720"/>
      <w:contextualSpacing/>
    </w:pPr>
  </w:style>
  <w:style w:type="table" w:styleId="Tablaconcuadrcula">
    <w:name w:val="Table Grid"/>
    <w:basedOn w:val="Tablanormal"/>
    <w:uiPriority w:val="39"/>
    <w:rsid w:val="00476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476E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76E89"/>
  </w:style>
  <w:style w:type="paragraph" w:styleId="Piedepgina">
    <w:name w:val="footer"/>
    <w:basedOn w:val="Normal"/>
    <w:link w:val="PiedepginaCar"/>
    <w:uiPriority w:val="99"/>
    <w:unhideWhenUsed/>
    <w:rsid w:val="00476E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76E89"/>
  </w:style>
  <w:style w:type="paragraph" w:styleId="NormalWeb">
    <w:name w:val="Normal (Web)"/>
    <w:basedOn w:val="Normal"/>
    <w:uiPriority w:val="99"/>
    <w:semiHidden/>
    <w:unhideWhenUsed/>
    <w:rsid w:val="00476E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551128">
      <w:bodyDiv w:val="1"/>
      <w:marLeft w:val="0"/>
      <w:marRight w:val="0"/>
      <w:marTop w:val="0"/>
      <w:marBottom w:val="0"/>
      <w:divBdr>
        <w:top w:val="none" w:sz="0" w:space="0" w:color="auto"/>
        <w:left w:val="none" w:sz="0" w:space="0" w:color="auto"/>
        <w:bottom w:val="none" w:sz="0" w:space="0" w:color="auto"/>
        <w:right w:val="none" w:sz="0" w:space="0" w:color="auto"/>
      </w:divBdr>
    </w:div>
    <w:div w:id="1489977129">
      <w:bodyDiv w:val="1"/>
      <w:marLeft w:val="0"/>
      <w:marRight w:val="0"/>
      <w:marTop w:val="0"/>
      <w:marBottom w:val="0"/>
      <w:divBdr>
        <w:top w:val="none" w:sz="0" w:space="0" w:color="auto"/>
        <w:left w:val="none" w:sz="0" w:space="0" w:color="auto"/>
        <w:bottom w:val="none" w:sz="0" w:space="0" w:color="auto"/>
        <w:right w:val="none" w:sz="0" w:space="0" w:color="auto"/>
      </w:divBdr>
    </w:div>
    <w:div w:id="157516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4506</Words>
  <Characters>24784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Humberto OAP</dc:creator>
  <cp:keywords/>
  <dc:description/>
  <cp:lastModifiedBy>Daniel Vanegas</cp:lastModifiedBy>
  <cp:revision>2</cp:revision>
  <dcterms:created xsi:type="dcterms:W3CDTF">2024-03-25T18:07:00Z</dcterms:created>
  <dcterms:modified xsi:type="dcterms:W3CDTF">2024-03-25T18:07:00Z</dcterms:modified>
</cp:coreProperties>
</file>